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CE87" w14:textId="0CE69161" w:rsidR="00B6681C" w:rsidRDefault="0037263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63EBE4" wp14:editId="52782B94">
                <wp:simplePos x="0" y="0"/>
                <wp:positionH relativeFrom="column">
                  <wp:posOffset>-156845</wp:posOffset>
                </wp:positionH>
                <wp:positionV relativeFrom="paragraph">
                  <wp:posOffset>-7620</wp:posOffset>
                </wp:positionV>
                <wp:extent cx="6172200" cy="38100"/>
                <wp:effectExtent l="0" t="0" r="19050" b="19050"/>
                <wp:wrapNone/>
                <wp:docPr id="1690661586" name="Connecteur droit 8"/>
                <wp:cNvGraphicFramePr/>
                <a:graphic xmlns:a="http://schemas.openxmlformats.org/drawingml/2006/main">
                  <a:graphicData uri="http://schemas.microsoft.com/office/word/2010/wordprocessingShape">
                    <wps:wsp>
                      <wps:cNvCnPr/>
                      <wps:spPr>
                        <a:xfrm flipV="1">
                          <a:off x="0" y="0"/>
                          <a:ext cx="61722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443DE" id="Connecteur droit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35pt,-.6pt" to="473.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" strokecolor="black [3040]"/>
            </w:pict>
          </mc:Fallback>
        </mc:AlternateContent>
      </w:r>
    </w:p>
    <w:p w14:paraId="3813EDC0" w14:textId="77777777" w:rsidR="00C46316" w:rsidRDefault="00C46316" w:rsidP="00C46316">
      <w:pPr>
        <w:spacing w:after="0" w:line="240" w:lineRule="auto"/>
        <w:jc w:val="center"/>
        <w:rPr>
          <w:rFonts w:ascii="Times New Roman" w:eastAsia="Times New Roman" w:hAnsi="Times New Roman" w:cs="Times New Roman"/>
          <w:b/>
          <w:color w:val="0000CC"/>
          <w:sz w:val="36"/>
          <w:szCs w:val="36"/>
          <w:lang w:val="fr" w:eastAsia="fr-TG"/>
        </w:rPr>
      </w:pPr>
      <w:r w:rsidRPr="00C46316">
        <w:rPr>
          <w:rFonts w:ascii="Times New Roman" w:eastAsia="Times New Roman" w:hAnsi="Times New Roman" w:cs="Times New Roman"/>
          <w:b/>
          <w:color w:val="0000CC"/>
          <w:sz w:val="36"/>
          <w:szCs w:val="36"/>
          <w:lang w:val="fr" w:eastAsia="fr-TG"/>
        </w:rPr>
        <w:t>APPEL A CANDIDATURE</w:t>
      </w:r>
    </w:p>
    <w:p w14:paraId="51C44654" w14:textId="77777777" w:rsidR="00C46316" w:rsidRPr="00C46316" w:rsidRDefault="00C46316" w:rsidP="00C46316">
      <w:pPr>
        <w:spacing w:after="0" w:line="240" w:lineRule="auto"/>
        <w:jc w:val="center"/>
        <w:rPr>
          <w:rFonts w:ascii="Times New Roman" w:eastAsia="Times New Roman" w:hAnsi="Times New Roman" w:cs="Times New Roman"/>
          <w:bCs/>
          <w:color w:val="0000CC"/>
          <w:sz w:val="24"/>
          <w:szCs w:val="24"/>
          <w:lang w:val="fr" w:eastAsia="fr-TG"/>
        </w:rPr>
      </w:pPr>
    </w:p>
    <w:p w14:paraId="6F94A388" w14:textId="77777777" w:rsidR="00C46316" w:rsidRPr="00C46316" w:rsidRDefault="00C46316" w:rsidP="00C46316">
      <w:pPr>
        <w:spacing w:after="0" w:line="240" w:lineRule="auto"/>
        <w:jc w:val="center"/>
        <w:outlineLvl w:val="2"/>
        <w:rPr>
          <w:rFonts w:ascii="Times New Roman" w:eastAsia="Times New Roman" w:hAnsi="Times New Roman" w:cs="Times New Roman"/>
          <w:b/>
          <w:color w:val="0000CC"/>
          <w:sz w:val="26"/>
          <w:szCs w:val="26"/>
          <w:lang w:eastAsia="fr-TG"/>
        </w:rPr>
      </w:pPr>
      <w:bookmarkStart w:id="0" w:name="_rhrz4bvygil" w:colFirst="0" w:colLast="0"/>
      <w:bookmarkEnd w:id="0"/>
      <w:r w:rsidRPr="00C46316">
        <w:rPr>
          <w:rFonts w:ascii="Times New Roman" w:eastAsia="Times New Roman" w:hAnsi="Times New Roman" w:cs="Times New Roman"/>
          <w:b/>
          <w:color w:val="0000CC"/>
          <w:sz w:val="26"/>
          <w:szCs w:val="26"/>
          <w:lang w:val="fr" w:eastAsia="fr-TG"/>
        </w:rPr>
        <w:t xml:space="preserve">FORMATION </w:t>
      </w:r>
      <w:r w:rsidRPr="00C46316">
        <w:rPr>
          <w:rFonts w:ascii="Times New Roman" w:eastAsia="Times New Roman" w:hAnsi="Times New Roman" w:cs="Times New Roman"/>
          <w:b/>
          <w:color w:val="0000CC"/>
          <w:sz w:val="26"/>
          <w:szCs w:val="26"/>
          <w:lang w:eastAsia="fr-TG"/>
        </w:rPr>
        <w:t xml:space="preserve">SUR LA </w:t>
      </w:r>
      <w:r w:rsidRPr="00C46316">
        <w:rPr>
          <w:rFonts w:ascii="Times New Roman" w:eastAsia="Times New Roman" w:hAnsi="Times New Roman" w:cs="Times New Roman"/>
          <w:b/>
          <w:color w:val="0000CC"/>
          <w:sz w:val="26"/>
          <w:szCs w:val="26"/>
          <w:lang w:val="fr" w:eastAsia="fr-TG"/>
        </w:rPr>
        <w:t xml:space="preserve">CONCEPTION ET </w:t>
      </w:r>
      <w:r w:rsidRPr="00C46316">
        <w:rPr>
          <w:rFonts w:ascii="Times New Roman" w:eastAsia="Times New Roman" w:hAnsi="Times New Roman" w:cs="Times New Roman"/>
          <w:b/>
          <w:color w:val="0000CC"/>
          <w:sz w:val="26"/>
          <w:szCs w:val="26"/>
          <w:lang w:eastAsia="fr-TG"/>
        </w:rPr>
        <w:t xml:space="preserve">LA </w:t>
      </w:r>
      <w:r w:rsidRPr="00C46316">
        <w:rPr>
          <w:rFonts w:ascii="Times New Roman" w:eastAsia="Times New Roman" w:hAnsi="Times New Roman" w:cs="Times New Roman"/>
          <w:b/>
          <w:color w:val="0000CC"/>
          <w:sz w:val="26"/>
          <w:szCs w:val="26"/>
          <w:lang w:val="fr" w:eastAsia="fr-TG"/>
        </w:rPr>
        <w:t>FABRICATION DE MODULES SOLAIRES DE FAIBLE PUISSANCE</w:t>
      </w:r>
      <w:r w:rsidRPr="00C46316">
        <w:rPr>
          <w:rFonts w:ascii="Times New Roman" w:eastAsia="Times New Roman" w:hAnsi="Times New Roman" w:cs="Times New Roman"/>
          <w:b/>
          <w:color w:val="0000CC"/>
          <w:sz w:val="26"/>
          <w:szCs w:val="26"/>
          <w:lang w:eastAsia="fr-TG"/>
        </w:rPr>
        <w:t xml:space="preserve"> POUR DES APPLICATIONS DOMESTIQUES</w:t>
      </w:r>
    </w:p>
    <w:p w14:paraId="15F4C582" w14:textId="77777777" w:rsidR="00C46316" w:rsidRPr="00C46316" w:rsidRDefault="00C46316" w:rsidP="00C46316">
      <w:pPr>
        <w:spacing w:after="0" w:line="240" w:lineRule="auto"/>
        <w:jc w:val="both"/>
        <w:rPr>
          <w:rFonts w:ascii="Times New Roman" w:eastAsia="Times New Roman" w:hAnsi="Times New Roman" w:cs="Times New Roman"/>
          <w:b/>
          <w:color w:val="0000CC"/>
          <w:sz w:val="20"/>
          <w:szCs w:val="20"/>
          <w:lang w:val="fr" w:eastAsia="fr-TG"/>
        </w:rPr>
      </w:pPr>
    </w:p>
    <w:p w14:paraId="5E3FBB3B" w14:textId="7EFCCBAB" w:rsidR="00C46316" w:rsidRDefault="00C46316" w:rsidP="00372639">
      <w:pPr>
        <w:tabs>
          <w:tab w:val="left" w:pos="5475"/>
        </w:tabs>
        <w:spacing w:after="0" w:line="240" w:lineRule="auto"/>
        <w:jc w:val="both"/>
        <w:rPr>
          <w:rFonts w:ascii="Times New Roman" w:eastAsia="Times New Roman" w:hAnsi="Times New Roman" w:cs="Times New Roman"/>
          <w:b/>
          <w:color w:val="FF0000"/>
          <w:sz w:val="28"/>
          <w:szCs w:val="28"/>
          <w:lang w:val="fr" w:eastAsia="fr-TG"/>
        </w:rPr>
      </w:pPr>
      <w:r w:rsidRPr="00C46316">
        <w:rPr>
          <w:rFonts w:ascii="Times New Roman" w:eastAsia="Times New Roman" w:hAnsi="Times New Roman" w:cs="Times New Roman"/>
          <w:b/>
          <w:color w:val="FF0000"/>
          <w:sz w:val="28"/>
          <w:szCs w:val="28"/>
          <w:lang w:val="fr" w:eastAsia="fr-TG"/>
        </w:rPr>
        <w:t>1. Contexte</w:t>
      </w:r>
      <w:r w:rsidR="00372639">
        <w:rPr>
          <w:rFonts w:ascii="Times New Roman" w:eastAsia="Times New Roman" w:hAnsi="Times New Roman" w:cs="Times New Roman"/>
          <w:b/>
          <w:color w:val="FF0000"/>
          <w:sz w:val="28"/>
          <w:szCs w:val="28"/>
          <w:lang w:val="fr" w:eastAsia="fr-TG"/>
        </w:rPr>
        <w:tab/>
      </w:r>
    </w:p>
    <w:p w14:paraId="1C6C56D1" w14:textId="77777777" w:rsidR="00C46316" w:rsidRPr="00C46316" w:rsidRDefault="00C46316" w:rsidP="00C46316">
      <w:pPr>
        <w:spacing w:after="0" w:line="240" w:lineRule="auto"/>
        <w:jc w:val="both"/>
        <w:rPr>
          <w:rFonts w:ascii="Times New Roman" w:eastAsia="Times New Roman" w:hAnsi="Times New Roman" w:cs="Times New Roman"/>
          <w:color w:val="FF0000"/>
          <w:lang w:val="fr" w:eastAsia="fr-TG"/>
        </w:rPr>
      </w:pPr>
    </w:p>
    <w:p w14:paraId="4DFEA571" w14:textId="77777777" w:rsidR="00C46316" w:rsidRDefault="00C46316" w:rsidP="00C46316">
      <w:pPr>
        <w:spacing w:after="0" w:line="240" w:lineRule="auto"/>
        <w:jc w:val="both"/>
        <w:rPr>
          <w:rFonts w:ascii="Times New Roman" w:eastAsia="Calibri" w:hAnsi="Times New Roman" w:cs="Times New Roman"/>
          <w:sz w:val="24"/>
          <w:szCs w:val="24"/>
          <w:lang w:val="fr" w:eastAsia="fr-TG"/>
        </w:rPr>
      </w:pPr>
      <w:r w:rsidRPr="00C46316">
        <w:rPr>
          <w:rFonts w:ascii="Times New Roman" w:eastAsia="Calibri" w:hAnsi="Times New Roman" w:cs="Times New Roman"/>
          <w:sz w:val="24"/>
          <w:szCs w:val="24"/>
          <w:lang w:val="fr" w:eastAsia="fr-TG"/>
        </w:rPr>
        <w:t>Le Centre d’Excellence Régional pour la Maîtrise de l’Electricité (CERME) basé à l’Université de Lomé au Togo est un projet des Centres d’Excellence Africains à impact (CEA-Impact) sur le développement socio-économique de l’Afrique, financé par la Banque Mondiale (BM) avec l’appui technique de l’Association des Université Africaines (AUA). Il regroupe les principaux acteurs nationaux de la recherche, de la formation et de l’expertise dans le domaine de l’énergie électrique auxquels sont associés des partenaires régionaux et internationaux.</w:t>
      </w:r>
    </w:p>
    <w:p w14:paraId="55DF2C07" w14:textId="77777777" w:rsidR="00C46316" w:rsidRPr="00C46316" w:rsidRDefault="00C46316" w:rsidP="00C46316">
      <w:pPr>
        <w:spacing w:after="0" w:line="240" w:lineRule="auto"/>
        <w:jc w:val="both"/>
        <w:rPr>
          <w:rFonts w:ascii="Times New Roman" w:eastAsia="Calibri" w:hAnsi="Times New Roman" w:cs="Times New Roman"/>
          <w:lang w:val="fr" w:eastAsia="fr-TG"/>
        </w:rPr>
      </w:pPr>
    </w:p>
    <w:p w14:paraId="3D1DC62E" w14:textId="2953DD07" w:rsidR="00C46316" w:rsidRDefault="00C46316" w:rsidP="00C46316">
      <w:pPr>
        <w:spacing w:after="0" w:line="240" w:lineRule="auto"/>
        <w:jc w:val="both"/>
        <w:rPr>
          <w:rFonts w:ascii="Times New Roman" w:eastAsia="Calibri" w:hAnsi="Times New Roman" w:cs="Times New Roman"/>
          <w:sz w:val="24"/>
          <w:szCs w:val="24"/>
          <w:lang w:eastAsia="fr-TG"/>
        </w:rPr>
      </w:pPr>
      <w:r w:rsidRPr="00C46316">
        <w:rPr>
          <w:rFonts w:ascii="Times New Roman" w:eastAsia="Calibri" w:hAnsi="Times New Roman" w:cs="Times New Roman"/>
          <w:sz w:val="24"/>
          <w:szCs w:val="24"/>
          <w:lang w:eastAsia="fr-TG"/>
        </w:rPr>
        <w:t xml:space="preserve">L'accès à l'énergie est une condition préalable fondamentale pour améliorer l'économie et la qualité de la vie en Afrique. Actuellement en Afrique sub-saharienne environ 600 millions de personnes, soit </w:t>
      </w:r>
      <w:r w:rsidR="008B6407">
        <w:rPr>
          <w:rFonts w:ascii="Times New Roman" w:eastAsia="Calibri" w:hAnsi="Times New Roman" w:cs="Times New Roman"/>
          <w:sz w:val="24"/>
          <w:szCs w:val="24"/>
          <w:lang w:eastAsia="fr-TG"/>
        </w:rPr>
        <w:t>53</w:t>
      </w:r>
      <w:r w:rsidRPr="00C46316">
        <w:rPr>
          <w:rFonts w:ascii="Times New Roman" w:eastAsia="Calibri" w:hAnsi="Times New Roman" w:cs="Times New Roman"/>
          <w:sz w:val="24"/>
          <w:szCs w:val="24"/>
          <w:lang w:eastAsia="fr-TG"/>
        </w:rPr>
        <w:t xml:space="preserve">% de la population totale, n'ont pas accès à l'électricité. Et au TOGO jusqu’en 2020, sur le site </w:t>
      </w:r>
      <w:proofErr w:type="spellStart"/>
      <w:r w:rsidRPr="00C46316">
        <w:rPr>
          <w:rFonts w:ascii="Times New Roman" w:eastAsia="Calibri" w:hAnsi="Times New Roman" w:cs="Times New Roman"/>
          <w:sz w:val="24"/>
          <w:szCs w:val="24"/>
          <w:lang w:eastAsia="fr-TG"/>
        </w:rPr>
        <w:t>Sustainable</w:t>
      </w:r>
      <w:proofErr w:type="spellEnd"/>
      <w:r w:rsidRPr="00C46316">
        <w:rPr>
          <w:rFonts w:ascii="Times New Roman" w:eastAsia="Calibri" w:hAnsi="Times New Roman" w:cs="Times New Roman"/>
          <w:sz w:val="24"/>
          <w:szCs w:val="24"/>
          <w:lang w:eastAsia="fr-TG"/>
        </w:rPr>
        <w:t xml:space="preserve"> Energy for All (SE4ALL) de la Banque </w:t>
      </w:r>
      <w:r w:rsidR="008B6407" w:rsidRPr="00C46316">
        <w:rPr>
          <w:rFonts w:ascii="Times New Roman" w:eastAsia="Calibri" w:hAnsi="Times New Roman" w:cs="Times New Roman"/>
          <w:sz w:val="24"/>
          <w:szCs w:val="24"/>
          <w:lang w:eastAsia="fr-TG"/>
        </w:rPr>
        <w:t>M</w:t>
      </w:r>
      <w:r w:rsidRPr="00C46316">
        <w:rPr>
          <w:rFonts w:ascii="Times New Roman" w:eastAsia="Calibri" w:hAnsi="Times New Roman" w:cs="Times New Roman"/>
          <w:sz w:val="24"/>
          <w:szCs w:val="24"/>
          <w:lang w:eastAsia="fr-TG"/>
        </w:rPr>
        <w:t>ondiale, on note que seule 24% de la population rurale au TOGO ont accès à l’énergie, alors que cette population représente 57% de la population totale (8 095 498 habitants).</w:t>
      </w:r>
    </w:p>
    <w:p w14:paraId="1287C386" w14:textId="77777777" w:rsidR="00C46316" w:rsidRPr="00C46316" w:rsidRDefault="00C46316" w:rsidP="00C46316">
      <w:pPr>
        <w:spacing w:after="0" w:line="240" w:lineRule="auto"/>
        <w:jc w:val="both"/>
        <w:rPr>
          <w:rFonts w:ascii="Times New Roman" w:eastAsia="Calibri" w:hAnsi="Times New Roman" w:cs="Times New Roman"/>
          <w:lang w:eastAsia="fr-TG"/>
        </w:rPr>
      </w:pPr>
    </w:p>
    <w:p w14:paraId="3A489C4B" w14:textId="032D0825" w:rsidR="00C46316" w:rsidRDefault="00C46316" w:rsidP="00C46316">
      <w:pPr>
        <w:spacing w:after="0" w:line="240" w:lineRule="auto"/>
        <w:jc w:val="both"/>
        <w:rPr>
          <w:rFonts w:ascii="Times New Roman" w:eastAsia="Calibri" w:hAnsi="Times New Roman" w:cs="Times New Roman"/>
          <w:color w:val="000000"/>
          <w:sz w:val="24"/>
          <w:szCs w:val="24"/>
          <w:lang w:eastAsia="fr-TG"/>
        </w:rPr>
      </w:pPr>
      <w:r w:rsidRPr="00C46316">
        <w:rPr>
          <w:rFonts w:ascii="Times New Roman" w:eastAsia="Calibri" w:hAnsi="Times New Roman" w:cs="Times New Roman"/>
          <w:color w:val="000000"/>
          <w:sz w:val="24"/>
          <w:szCs w:val="24"/>
          <w:lang w:val="fr" w:eastAsia="fr-TG"/>
        </w:rPr>
        <w:t xml:space="preserve">A cet effet, le CERME lance </w:t>
      </w:r>
      <w:r w:rsidR="00E2386E">
        <w:rPr>
          <w:rFonts w:ascii="Times New Roman" w:eastAsia="Calibri" w:hAnsi="Times New Roman" w:cs="Times New Roman"/>
          <w:color w:val="000000"/>
          <w:sz w:val="24"/>
          <w:szCs w:val="24"/>
          <w:lang w:val="fr" w:eastAsia="fr-TG"/>
        </w:rPr>
        <w:t xml:space="preserve">en collaboration avec </w:t>
      </w:r>
      <w:r w:rsidR="00E2386E" w:rsidRPr="00E2386E">
        <w:rPr>
          <w:rFonts w:ascii="Times New Roman" w:eastAsia="Calibri" w:hAnsi="Times New Roman" w:cs="Times New Roman"/>
          <w:color w:val="000000"/>
          <w:sz w:val="24"/>
          <w:szCs w:val="24"/>
          <w:lang w:val="fr" w:eastAsia="fr-TG"/>
        </w:rPr>
        <w:t>DARGATECH</w:t>
      </w:r>
      <w:r w:rsidR="00E2386E">
        <w:rPr>
          <w:rFonts w:ascii="Times New Roman" w:eastAsia="Calibri" w:hAnsi="Times New Roman" w:cs="Times New Roman"/>
          <w:color w:val="000000"/>
          <w:sz w:val="24"/>
          <w:szCs w:val="24"/>
          <w:lang w:val="fr" w:eastAsia="fr-TG"/>
        </w:rPr>
        <w:t xml:space="preserve">, </w:t>
      </w:r>
      <w:r w:rsidRPr="00C46316">
        <w:rPr>
          <w:rFonts w:ascii="Times New Roman" w:eastAsia="Calibri" w:hAnsi="Times New Roman" w:cs="Times New Roman"/>
          <w:color w:val="000000"/>
          <w:sz w:val="24"/>
          <w:szCs w:val="24"/>
          <w:lang w:val="fr" w:eastAsia="fr-TG"/>
        </w:rPr>
        <w:t xml:space="preserve">un appel à candidature pour </w:t>
      </w:r>
      <w:proofErr w:type="spellStart"/>
      <w:r w:rsidRPr="00C46316">
        <w:rPr>
          <w:rFonts w:ascii="Times New Roman" w:eastAsia="Calibri" w:hAnsi="Times New Roman" w:cs="Times New Roman"/>
          <w:color w:val="000000"/>
          <w:sz w:val="24"/>
          <w:szCs w:val="24"/>
          <w:lang w:val="fr" w:eastAsia="fr-TG"/>
        </w:rPr>
        <w:t>un</w:t>
      </w:r>
      <w:r w:rsidRPr="00C46316">
        <w:rPr>
          <w:rFonts w:ascii="Times New Roman" w:eastAsia="Calibri" w:hAnsi="Times New Roman" w:cs="Times New Roman"/>
          <w:color w:val="000000"/>
          <w:sz w:val="24"/>
          <w:szCs w:val="24"/>
          <w:lang w:eastAsia="fr-TG"/>
        </w:rPr>
        <w:t>e</w:t>
      </w:r>
      <w:proofErr w:type="spellEnd"/>
      <w:r w:rsidRPr="00C46316">
        <w:rPr>
          <w:rFonts w:ascii="Times New Roman" w:eastAsia="Calibri" w:hAnsi="Times New Roman" w:cs="Times New Roman"/>
          <w:color w:val="000000"/>
          <w:sz w:val="24"/>
          <w:szCs w:val="24"/>
          <w:lang w:val="fr" w:eastAsia="fr-TG"/>
        </w:rPr>
        <w:t xml:space="preserve"> formation qui s’inscrit dans la mise en œuvre du programme de développement de compétences</w:t>
      </w:r>
      <w:r w:rsidRPr="00C46316">
        <w:rPr>
          <w:rFonts w:ascii="Times New Roman" w:eastAsia="Calibri" w:hAnsi="Times New Roman" w:cs="Times New Roman"/>
          <w:color w:val="000000"/>
          <w:sz w:val="24"/>
          <w:szCs w:val="24"/>
          <w:lang w:eastAsia="fr-TG"/>
        </w:rPr>
        <w:t xml:space="preserve"> en solaire PV</w:t>
      </w:r>
      <w:r w:rsidRPr="00C46316">
        <w:rPr>
          <w:rFonts w:ascii="Times New Roman" w:eastAsia="Calibri" w:hAnsi="Times New Roman" w:cs="Times New Roman"/>
          <w:color w:val="000000"/>
          <w:sz w:val="24"/>
          <w:szCs w:val="24"/>
          <w:lang w:val="fr" w:eastAsia="fr-TG"/>
        </w:rPr>
        <w:t xml:space="preserve">, de renforcement de capacité à l’endroit des </w:t>
      </w:r>
      <w:r w:rsidRPr="00C46316">
        <w:rPr>
          <w:rFonts w:ascii="Times New Roman" w:eastAsia="Calibri" w:hAnsi="Times New Roman" w:cs="Times New Roman"/>
          <w:color w:val="000000"/>
          <w:sz w:val="24"/>
          <w:szCs w:val="24"/>
          <w:lang w:eastAsia="fr-TG"/>
        </w:rPr>
        <w:t xml:space="preserve">lycéens, des étudiants en science et technologie </w:t>
      </w:r>
      <w:r w:rsidRPr="00C46316">
        <w:rPr>
          <w:rFonts w:ascii="Times New Roman" w:eastAsia="Calibri" w:hAnsi="Times New Roman" w:cs="Times New Roman"/>
          <w:color w:val="000000"/>
          <w:sz w:val="24"/>
          <w:szCs w:val="24"/>
          <w:lang w:val="fr" w:eastAsia="fr-TG"/>
        </w:rPr>
        <w:t>et des</w:t>
      </w:r>
      <w:r w:rsidRPr="00C46316">
        <w:rPr>
          <w:rFonts w:ascii="Times New Roman" w:eastAsia="Calibri" w:hAnsi="Times New Roman" w:cs="Times New Roman"/>
          <w:color w:val="000000"/>
          <w:sz w:val="24"/>
          <w:szCs w:val="24"/>
          <w:lang w:eastAsia="fr-TG"/>
        </w:rPr>
        <w:t xml:space="preserve"> artisans en électronique pour la conception de modules solaires de faibles puissances à usage domestique pour aider les ménages à sortir de cette précarité en électricité.</w:t>
      </w:r>
    </w:p>
    <w:p w14:paraId="28C97B98" w14:textId="77777777" w:rsidR="00C46316" w:rsidRPr="00C46316" w:rsidRDefault="00C46316" w:rsidP="00C46316">
      <w:pPr>
        <w:spacing w:after="0" w:line="240" w:lineRule="auto"/>
        <w:jc w:val="both"/>
        <w:rPr>
          <w:rFonts w:ascii="Times New Roman" w:eastAsia="Times New Roman" w:hAnsi="Times New Roman" w:cs="Times New Roman"/>
          <w:color w:val="000000"/>
          <w:lang w:eastAsia="fr-TG"/>
        </w:rPr>
      </w:pPr>
    </w:p>
    <w:p w14:paraId="0EA0AAF6" w14:textId="77777777" w:rsidR="00C46316" w:rsidRPr="00C46316" w:rsidRDefault="00C46316" w:rsidP="00C46316">
      <w:pPr>
        <w:spacing w:after="0" w:line="240" w:lineRule="auto"/>
        <w:jc w:val="both"/>
        <w:rPr>
          <w:rFonts w:ascii="Times New Roman" w:eastAsia="Times New Roman" w:hAnsi="Times New Roman" w:cs="Times New Roman"/>
          <w:b/>
          <w:color w:val="FF0000"/>
          <w:sz w:val="24"/>
          <w:szCs w:val="24"/>
          <w:lang w:val="fr" w:eastAsia="fr-TG"/>
        </w:rPr>
      </w:pPr>
      <w:r w:rsidRPr="00C46316">
        <w:rPr>
          <w:rFonts w:ascii="Times New Roman" w:eastAsia="Times New Roman" w:hAnsi="Times New Roman" w:cs="Times New Roman"/>
          <w:b/>
          <w:color w:val="FF0000"/>
          <w:sz w:val="24"/>
          <w:szCs w:val="24"/>
          <w:lang w:val="fr" w:eastAsia="fr-TG"/>
        </w:rPr>
        <w:t>2. Critères de sélection des candidats</w:t>
      </w:r>
    </w:p>
    <w:p w14:paraId="72568E33" w14:textId="77777777" w:rsidR="00C46316" w:rsidRPr="00E202F5" w:rsidRDefault="00C46316" w:rsidP="00C46316">
      <w:pPr>
        <w:spacing w:after="0" w:line="240" w:lineRule="auto"/>
        <w:jc w:val="both"/>
        <w:rPr>
          <w:rFonts w:ascii="Times New Roman" w:eastAsia="Times New Roman" w:hAnsi="Times New Roman" w:cs="Times New Roman"/>
          <w:bCs/>
          <w:color w:val="FF0000"/>
          <w:lang w:val="fr" w:eastAsia="fr-TG"/>
        </w:rPr>
      </w:pPr>
    </w:p>
    <w:p w14:paraId="511D93CA" w14:textId="15271FDE" w:rsidR="00C46316" w:rsidRDefault="00C46316" w:rsidP="00C46316">
      <w:pPr>
        <w:pStyle w:val="Paragraphedeliste"/>
        <w:numPr>
          <w:ilvl w:val="0"/>
          <w:numId w:val="11"/>
        </w:numPr>
        <w:jc w:val="both"/>
        <w:rPr>
          <w:rFonts w:ascii="Times New Roman" w:hAnsi="Times New Roman"/>
          <w:bCs/>
          <w:sz w:val="24"/>
          <w:szCs w:val="24"/>
          <w:lang w:val="fr" w:eastAsia="fr-TG"/>
        </w:rPr>
      </w:pPr>
      <w:r w:rsidRPr="00C46316">
        <w:rPr>
          <w:rFonts w:ascii="Times New Roman" w:hAnsi="Times New Roman"/>
          <w:bCs/>
          <w:sz w:val="24"/>
          <w:szCs w:val="24"/>
          <w:lang w:val="fr" w:eastAsia="fr-TG"/>
        </w:rPr>
        <w:t xml:space="preserve">Élèves des lycées d’enseignement technique et professionnel (niveau BAC), étudiants en Science et </w:t>
      </w:r>
      <w:r w:rsidR="00754E6F" w:rsidRPr="00C46316">
        <w:rPr>
          <w:rFonts w:ascii="Times New Roman" w:hAnsi="Times New Roman"/>
          <w:bCs/>
          <w:sz w:val="24"/>
          <w:szCs w:val="24"/>
          <w:lang w:val="fr" w:eastAsia="fr-TG"/>
        </w:rPr>
        <w:t>T</w:t>
      </w:r>
      <w:r w:rsidRPr="00C46316">
        <w:rPr>
          <w:rFonts w:ascii="Times New Roman" w:hAnsi="Times New Roman"/>
          <w:bCs/>
          <w:sz w:val="24"/>
          <w:szCs w:val="24"/>
          <w:lang w:val="fr" w:eastAsia="fr-TG"/>
        </w:rPr>
        <w:t xml:space="preserve">echnologie des Universités du Togo et </w:t>
      </w:r>
      <w:r w:rsidR="00754E6F">
        <w:rPr>
          <w:rFonts w:ascii="Times New Roman" w:hAnsi="Times New Roman"/>
          <w:bCs/>
          <w:sz w:val="24"/>
          <w:szCs w:val="24"/>
          <w:lang w:val="fr" w:eastAsia="fr-TG"/>
        </w:rPr>
        <w:t>d</w:t>
      </w:r>
      <w:r w:rsidRPr="00C46316">
        <w:rPr>
          <w:rFonts w:ascii="Times New Roman" w:hAnsi="Times New Roman"/>
          <w:bCs/>
          <w:sz w:val="24"/>
          <w:szCs w:val="24"/>
          <w:lang w:val="fr" w:eastAsia="fr-TG"/>
        </w:rPr>
        <w:t>es artisans en électronique</w:t>
      </w:r>
      <w:r>
        <w:rPr>
          <w:rFonts w:ascii="Times New Roman" w:hAnsi="Times New Roman"/>
          <w:bCs/>
          <w:sz w:val="24"/>
          <w:szCs w:val="24"/>
          <w:lang w:val="fr" w:eastAsia="fr-TG"/>
        </w:rPr>
        <w:t> ;</w:t>
      </w:r>
    </w:p>
    <w:p w14:paraId="21F0EA23" w14:textId="77777777" w:rsidR="000316C8" w:rsidRPr="000316C8" w:rsidRDefault="000316C8" w:rsidP="000316C8">
      <w:pPr>
        <w:pStyle w:val="Paragraphedeliste"/>
        <w:jc w:val="both"/>
        <w:rPr>
          <w:rFonts w:ascii="Times New Roman" w:hAnsi="Times New Roman"/>
          <w:bCs/>
          <w:sz w:val="8"/>
          <w:szCs w:val="8"/>
          <w:lang w:val="fr" w:eastAsia="fr-TG"/>
        </w:rPr>
      </w:pPr>
    </w:p>
    <w:p w14:paraId="44033D09" w14:textId="2E77990A" w:rsidR="00C46316" w:rsidRDefault="00C46316" w:rsidP="00C46316">
      <w:pPr>
        <w:pStyle w:val="Paragraphedeliste"/>
        <w:numPr>
          <w:ilvl w:val="0"/>
          <w:numId w:val="11"/>
        </w:numPr>
        <w:jc w:val="both"/>
        <w:rPr>
          <w:rFonts w:ascii="Times New Roman" w:hAnsi="Times New Roman"/>
          <w:bCs/>
          <w:sz w:val="24"/>
          <w:szCs w:val="24"/>
          <w:lang w:val="fr" w:eastAsia="fr-TG"/>
        </w:rPr>
      </w:pPr>
      <w:r>
        <w:rPr>
          <w:rFonts w:ascii="Times New Roman" w:hAnsi="Times New Roman"/>
          <w:bCs/>
          <w:sz w:val="24"/>
          <w:szCs w:val="24"/>
          <w:lang w:val="fr" w:eastAsia="fr-TG"/>
        </w:rPr>
        <w:t>Avoir une base en soudure sur les pièces électroniques serait un atout ;</w:t>
      </w:r>
    </w:p>
    <w:p w14:paraId="38C9EFC9" w14:textId="77777777" w:rsidR="000316C8" w:rsidRPr="000316C8" w:rsidRDefault="000316C8" w:rsidP="00C46316">
      <w:pPr>
        <w:pStyle w:val="Paragraphedeliste"/>
        <w:numPr>
          <w:ilvl w:val="0"/>
          <w:numId w:val="11"/>
        </w:numPr>
        <w:jc w:val="both"/>
        <w:rPr>
          <w:rFonts w:ascii="Times New Roman" w:hAnsi="Times New Roman"/>
          <w:bCs/>
          <w:sz w:val="8"/>
          <w:szCs w:val="8"/>
          <w:lang w:val="fr" w:eastAsia="fr-TG"/>
        </w:rPr>
      </w:pPr>
    </w:p>
    <w:p w14:paraId="1C34F59C" w14:textId="4CF9E4AC" w:rsidR="00C46316" w:rsidRDefault="00C46316" w:rsidP="00C46316">
      <w:pPr>
        <w:pStyle w:val="Paragraphedeliste"/>
        <w:numPr>
          <w:ilvl w:val="0"/>
          <w:numId w:val="11"/>
        </w:numPr>
        <w:jc w:val="both"/>
        <w:rPr>
          <w:rFonts w:ascii="Times New Roman" w:hAnsi="Times New Roman"/>
          <w:bCs/>
          <w:sz w:val="24"/>
          <w:szCs w:val="24"/>
          <w:lang w:val="fr" w:eastAsia="fr-TG"/>
        </w:rPr>
      </w:pPr>
      <w:r>
        <w:rPr>
          <w:rFonts w:ascii="Times New Roman" w:hAnsi="Times New Roman"/>
          <w:bCs/>
          <w:sz w:val="24"/>
          <w:szCs w:val="24"/>
          <w:lang w:val="fr" w:eastAsia="fr-TG"/>
        </w:rPr>
        <w:t>Être motivé pour suivre une formation intensive orientée sur la pratique ;</w:t>
      </w:r>
    </w:p>
    <w:p w14:paraId="20955F0F" w14:textId="77777777" w:rsidR="000316C8" w:rsidRPr="000316C8" w:rsidRDefault="000316C8" w:rsidP="000316C8">
      <w:pPr>
        <w:pStyle w:val="Paragraphedeliste"/>
        <w:jc w:val="both"/>
        <w:rPr>
          <w:rFonts w:ascii="Times New Roman" w:hAnsi="Times New Roman"/>
          <w:bCs/>
          <w:sz w:val="8"/>
          <w:szCs w:val="8"/>
          <w:lang w:val="fr" w:eastAsia="fr-TG"/>
        </w:rPr>
      </w:pPr>
    </w:p>
    <w:p w14:paraId="3E551B38" w14:textId="6AF81F6C" w:rsidR="00C46316" w:rsidRPr="00C46316" w:rsidRDefault="00C46316" w:rsidP="00E202F5">
      <w:pPr>
        <w:pStyle w:val="Paragraphedeliste"/>
        <w:numPr>
          <w:ilvl w:val="0"/>
          <w:numId w:val="11"/>
        </w:numPr>
        <w:jc w:val="both"/>
        <w:rPr>
          <w:rFonts w:ascii="Times New Roman" w:hAnsi="Times New Roman"/>
          <w:bCs/>
          <w:sz w:val="24"/>
          <w:szCs w:val="24"/>
          <w:lang w:val="fr" w:eastAsia="fr-TG"/>
        </w:rPr>
      </w:pPr>
      <w:r>
        <w:rPr>
          <w:rFonts w:ascii="Times New Roman" w:hAnsi="Times New Roman"/>
          <w:bCs/>
          <w:sz w:val="24"/>
          <w:szCs w:val="24"/>
          <w:lang w:val="fr" w:eastAsia="fr-TG"/>
        </w:rPr>
        <w:t>Avoir rempli la fiche d’inscription téléchar</w:t>
      </w:r>
      <w:r w:rsidR="000316C8">
        <w:rPr>
          <w:rFonts w:ascii="Times New Roman" w:hAnsi="Times New Roman"/>
          <w:bCs/>
          <w:sz w:val="24"/>
          <w:szCs w:val="24"/>
          <w:lang w:val="fr" w:eastAsia="fr-TG"/>
        </w:rPr>
        <w:t>geable sur le site web du CERME et payé les frais d’inscription et de formation sur le compte ECOBANK du CERME.</w:t>
      </w:r>
    </w:p>
    <w:p w14:paraId="509C76F8" w14:textId="77777777" w:rsidR="00C46316" w:rsidRPr="00C46316" w:rsidRDefault="00C46316" w:rsidP="00E202F5">
      <w:pPr>
        <w:spacing w:after="0" w:line="240" w:lineRule="auto"/>
        <w:jc w:val="both"/>
        <w:rPr>
          <w:rFonts w:ascii="Times New Roman" w:eastAsia="Times New Roman" w:hAnsi="Times New Roman" w:cs="Times New Roman"/>
          <w:bCs/>
          <w:color w:val="FF0000"/>
          <w:lang w:val="fr" w:eastAsia="fr-TG"/>
        </w:rPr>
      </w:pPr>
    </w:p>
    <w:p w14:paraId="1D8CFA5D" w14:textId="77777777" w:rsidR="00C46316" w:rsidRDefault="00C46316" w:rsidP="00E202F5">
      <w:pPr>
        <w:spacing w:after="0" w:line="240" w:lineRule="auto"/>
        <w:jc w:val="both"/>
        <w:rPr>
          <w:rFonts w:ascii="Times New Roman" w:eastAsia="Times New Roman" w:hAnsi="Times New Roman" w:cs="Times New Roman"/>
          <w:b/>
          <w:color w:val="FF0000"/>
          <w:sz w:val="28"/>
          <w:szCs w:val="28"/>
          <w:lang w:val="fr" w:eastAsia="fr-TG"/>
        </w:rPr>
      </w:pPr>
      <w:r w:rsidRPr="00C46316">
        <w:rPr>
          <w:rFonts w:ascii="Times New Roman" w:eastAsia="Times New Roman" w:hAnsi="Times New Roman" w:cs="Times New Roman"/>
          <w:b/>
          <w:color w:val="FF0000"/>
          <w:sz w:val="28"/>
          <w:szCs w:val="28"/>
          <w:lang w:val="fr" w:eastAsia="fr-TG"/>
        </w:rPr>
        <w:t>3. Inscription</w:t>
      </w:r>
    </w:p>
    <w:p w14:paraId="511B40F3" w14:textId="77777777" w:rsidR="00E202F5" w:rsidRPr="00C46316" w:rsidRDefault="00E202F5" w:rsidP="00E202F5">
      <w:pPr>
        <w:spacing w:after="0" w:line="240" w:lineRule="auto"/>
        <w:jc w:val="both"/>
        <w:rPr>
          <w:rFonts w:ascii="Times New Roman" w:eastAsia="Times New Roman" w:hAnsi="Times New Roman" w:cs="Times New Roman"/>
          <w:bCs/>
          <w:color w:val="FF0000"/>
          <w:sz w:val="20"/>
          <w:szCs w:val="20"/>
          <w:lang w:val="fr" w:eastAsia="fr-TG"/>
        </w:rPr>
      </w:pPr>
    </w:p>
    <w:p w14:paraId="446D7556" w14:textId="77777777" w:rsidR="00C46316" w:rsidRPr="00C46316" w:rsidRDefault="00C46316" w:rsidP="00C46316">
      <w:pPr>
        <w:numPr>
          <w:ilvl w:val="0"/>
          <w:numId w:val="8"/>
        </w:numPr>
        <w:spacing w:after="0" w:line="259" w:lineRule="auto"/>
        <w:jc w:val="both"/>
        <w:rPr>
          <w:rFonts w:ascii="Calibri" w:eastAsia="Calibri" w:hAnsi="Calibri" w:cs="Calibri"/>
          <w:b/>
          <w:sz w:val="28"/>
          <w:szCs w:val="28"/>
          <w:u w:val="single"/>
          <w:lang w:val="fr" w:eastAsia="fr-TG"/>
        </w:rPr>
      </w:pPr>
      <w:r w:rsidRPr="00C46316">
        <w:rPr>
          <w:rFonts w:ascii="Times New Roman" w:eastAsia="Times New Roman" w:hAnsi="Times New Roman" w:cs="Times New Roman"/>
          <w:b/>
          <w:color w:val="FF0000"/>
          <w:sz w:val="28"/>
          <w:szCs w:val="28"/>
          <w:u w:val="single"/>
          <w:lang w:val="fr" w:eastAsia="fr-TG"/>
        </w:rPr>
        <w:t>Fiche d’inscription </w:t>
      </w:r>
      <w:r w:rsidRPr="00C46316">
        <w:rPr>
          <w:rFonts w:ascii="Times New Roman" w:eastAsia="Times New Roman" w:hAnsi="Times New Roman" w:cs="Times New Roman"/>
          <w:b/>
          <w:color w:val="000000"/>
          <w:sz w:val="28"/>
          <w:szCs w:val="28"/>
          <w:u w:val="single"/>
          <w:lang w:val="fr" w:eastAsia="fr-TG"/>
        </w:rPr>
        <w:t>:</w:t>
      </w:r>
    </w:p>
    <w:p w14:paraId="363B3CE2" w14:textId="77777777" w:rsidR="00C46316" w:rsidRPr="00257C9B" w:rsidRDefault="00C46316" w:rsidP="00C46316">
      <w:pPr>
        <w:numPr>
          <w:ilvl w:val="0"/>
          <w:numId w:val="9"/>
        </w:numPr>
        <w:spacing w:after="0" w:line="259" w:lineRule="auto"/>
        <w:jc w:val="both"/>
        <w:rPr>
          <w:rFonts w:ascii="Calibri" w:eastAsia="Calibri" w:hAnsi="Calibri" w:cs="Calibri"/>
          <w:color w:val="000000"/>
          <w:sz w:val="24"/>
          <w:szCs w:val="24"/>
          <w:lang w:val="fr" w:eastAsia="fr-TG"/>
        </w:rPr>
      </w:pPr>
      <w:r w:rsidRPr="00C46316">
        <w:rPr>
          <w:rFonts w:ascii="Times New Roman" w:eastAsia="Times New Roman" w:hAnsi="Times New Roman" w:cs="Times New Roman"/>
          <w:color w:val="000000"/>
          <w:sz w:val="24"/>
          <w:szCs w:val="24"/>
          <w:lang w:val="fr" w:eastAsia="fr-TG"/>
        </w:rPr>
        <w:t xml:space="preserve">Téléchargeable sur le site web du CERME : </w:t>
      </w:r>
      <w:hyperlink r:id="rId7">
        <w:r w:rsidRPr="00C46316">
          <w:rPr>
            <w:rFonts w:ascii="Times New Roman" w:eastAsia="Times New Roman" w:hAnsi="Times New Roman" w:cs="Times New Roman"/>
            <w:color w:val="0563C1"/>
            <w:sz w:val="24"/>
            <w:szCs w:val="24"/>
            <w:u w:val="single"/>
            <w:lang w:val="fr" w:eastAsia="fr-TG"/>
          </w:rPr>
          <w:t>https://www.cerme-togo.org</w:t>
        </w:r>
      </w:hyperlink>
    </w:p>
    <w:p w14:paraId="19FE73D9" w14:textId="059E6494" w:rsidR="00257C9B" w:rsidRPr="00257C9B" w:rsidRDefault="00257C9B" w:rsidP="00257C9B">
      <w:pPr>
        <w:pStyle w:val="Paragraphedeliste"/>
        <w:numPr>
          <w:ilvl w:val="0"/>
          <w:numId w:val="9"/>
        </w:numPr>
        <w:rPr>
          <w:rFonts w:ascii="Times New Roman" w:hAnsi="Times New Roman"/>
          <w:sz w:val="24"/>
          <w:szCs w:val="24"/>
        </w:rPr>
      </w:pPr>
      <w:r w:rsidRPr="00257C9B">
        <w:rPr>
          <w:rFonts w:ascii="Times New Roman" w:hAnsi="Times New Roman"/>
          <w:sz w:val="24"/>
          <w:szCs w:val="24"/>
        </w:rPr>
        <w:t>Lien pour l’inscription : https://formation.cerme-togo.org</w:t>
      </w:r>
    </w:p>
    <w:p w14:paraId="482D2B23" w14:textId="77777777" w:rsidR="00E202F5" w:rsidRPr="00C46316" w:rsidRDefault="00E202F5" w:rsidP="00257C9B">
      <w:pPr>
        <w:spacing w:after="0" w:line="259" w:lineRule="auto"/>
        <w:jc w:val="both"/>
        <w:rPr>
          <w:rFonts w:ascii="Calibri" w:eastAsia="Calibri" w:hAnsi="Calibri" w:cs="Calibri"/>
          <w:color w:val="000000"/>
          <w:sz w:val="24"/>
          <w:szCs w:val="24"/>
          <w:lang w:val="fr" w:eastAsia="fr-TG"/>
        </w:rPr>
      </w:pPr>
    </w:p>
    <w:p w14:paraId="199B7F5F" w14:textId="77777777" w:rsidR="00C46316" w:rsidRPr="00E202F5" w:rsidRDefault="00C46316" w:rsidP="00E202F5">
      <w:pPr>
        <w:numPr>
          <w:ilvl w:val="0"/>
          <w:numId w:val="10"/>
        </w:numPr>
        <w:spacing w:after="0" w:line="240" w:lineRule="auto"/>
        <w:jc w:val="both"/>
        <w:rPr>
          <w:rFonts w:ascii="Calibri" w:eastAsia="Calibri" w:hAnsi="Calibri" w:cs="Calibri"/>
          <w:b/>
          <w:color w:val="FF0000"/>
          <w:sz w:val="28"/>
          <w:szCs w:val="28"/>
          <w:lang w:val="fr" w:eastAsia="fr-TG"/>
        </w:rPr>
      </w:pPr>
      <w:r w:rsidRPr="00C46316">
        <w:rPr>
          <w:rFonts w:ascii="Times New Roman" w:eastAsia="Times New Roman" w:hAnsi="Times New Roman" w:cs="Times New Roman"/>
          <w:b/>
          <w:color w:val="FF0000"/>
          <w:sz w:val="28"/>
          <w:szCs w:val="28"/>
          <w:u w:val="single"/>
          <w:lang w:val="fr" w:eastAsia="fr-TG"/>
        </w:rPr>
        <w:lastRenderedPageBreak/>
        <w:t>Période :</w:t>
      </w:r>
    </w:p>
    <w:p w14:paraId="379D69BA" w14:textId="77777777" w:rsidR="00E202F5" w:rsidRPr="00C46316" w:rsidRDefault="00E202F5" w:rsidP="00E202F5">
      <w:pPr>
        <w:spacing w:after="0" w:line="240" w:lineRule="auto"/>
        <w:ind w:left="785"/>
        <w:jc w:val="both"/>
        <w:rPr>
          <w:rFonts w:ascii="Times New Roman" w:eastAsia="Calibri" w:hAnsi="Times New Roman" w:cs="Times New Roman"/>
          <w:bCs/>
          <w:color w:val="FF0000"/>
          <w:lang w:val="fr" w:eastAsia="fr-TG"/>
        </w:rPr>
      </w:pPr>
    </w:p>
    <w:p w14:paraId="7D722E1C" w14:textId="22AAB097" w:rsidR="00C46316" w:rsidRDefault="00C46316" w:rsidP="00E202F5">
      <w:pPr>
        <w:spacing w:after="0" w:line="240" w:lineRule="auto"/>
        <w:jc w:val="both"/>
        <w:rPr>
          <w:rFonts w:ascii="Times New Roman" w:eastAsia="Times New Roman" w:hAnsi="Times New Roman" w:cs="Times New Roman"/>
          <w:sz w:val="24"/>
          <w:szCs w:val="24"/>
          <w:lang w:val="fr" w:eastAsia="fr-TG"/>
        </w:rPr>
      </w:pPr>
      <w:r w:rsidRPr="00C46316">
        <w:rPr>
          <w:rFonts w:ascii="Times New Roman" w:eastAsia="Times New Roman" w:hAnsi="Times New Roman" w:cs="Times New Roman"/>
          <w:sz w:val="24"/>
          <w:szCs w:val="24"/>
          <w:lang w:val="fr" w:eastAsia="fr-TG"/>
        </w:rPr>
        <w:t xml:space="preserve">Les inscriptions ont lieu du </w:t>
      </w:r>
      <w:r w:rsidR="000316C8" w:rsidRPr="008B1269">
        <w:rPr>
          <w:rFonts w:ascii="Times New Roman" w:eastAsia="Times New Roman" w:hAnsi="Times New Roman" w:cs="Times New Roman"/>
          <w:b/>
          <w:bCs/>
          <w:sz w:val="24"/>
          <w:szCs w:val="24"/>
          <w:lang w:val="fr" w:eastAsia="fr-TG"/>
        </w:rPr>
        <w:t>25 novembre au 19 décembre</w:t>
      </w:r>
      <w:r w:rsidRPr="00C46316">
        <w:rPr>
          <w:rFonts w:ascii="Times New Roman" w:eastAsia="Times New Roman" w:hAnsi="Times New Roman" w:cs="Times New Roman"/>
          <w:b/>
          <w:bCs/>
          <w:sz w:val="24"/>
          <w:szCs w:val="24"/>
          <w:lang w:val="fr" w:eastAsia="fr-TG"/>
        </w:rPr>
        <w:t xml:space="preserve"> 2025</w:t>
      </w:r>
      <w:r w:rsidRPr="00C46316">
        <w:rPr>
          <w:rFonts w:ascii="Times New Roman" w:eastAsia="Times New Roman" w:hAnsi="Times New Roman" w:cs="Times New Roman"/>
          <w:sz w:val="24"/>
          <w:szCs w:val="24"/>
          <w:lang w:val="fr" w:eastAsia="fr-TG"/>
        </w:rPr>
        <w:t xml:space="preserve"> tous les jours ouvrés de </w:t>
      </w:r>
      <w:r w:rsidRPr="00C46316">
        <w:rPr>
          <w:rFonts w:ascii="Times New Roman" w:eastAsia="Times New Roman" w:hAnsi="Times New Roman" w:cs="Times New Roman"/>
          <w:sz w:val="24"/>
          <w:szCs w:val="24"/>
          <w:lang w:val="fr" w:eastAsia="fr-TG"/>
        </w:rPr>
        <w:br/>
      </w:r>
      <w:r w:rsidRPr="00C46316">
        <w:rPr>
          <w:rFonts w:ascii="Times New Roman" w:eastAsia="Times New Roman" w:hAnsi="Times New Roman" w:cs="Times New Roman"/>
          <w:color w:val="000000"/>
          <w:sz w:val="24"/>
          <w:szCs w:val="24"/>
          <w:lang w:val="fr" w:eastAsia="fr-TG"/>
        </w:rPr>
        <w:t xml:space="preserve">8h00 à 12h30 </w:t>
      </w:r>
      <w:r w:rsidRPr="00C46316">
        <w:rPr>
          <w:rFonts w:ascii="Times New Roman" w:eastAsia="Times New Roman" w:hAnsi="Times New Roman" w:cs="Times New Roman"/>
          <w:sz w:val="24"/>
          <w:szCs w:val="24"/>
          <w:lang w:val="fr" w:eastAsia="fr-TG"/>
        </w:rPr>
        <w:t xml:space="preserve">et de 14h30 à 17h00. </w:t>
      </w:r>
    </w:p>
    <w:p w14:paraId="0506D94E" w14:textId="77777777" w:rsidR="008B1269" w:rsidRPr="00C46316" w:rsidRDefault="008B1269" w:rsidP="00E202F5">
      <w:pPr>
        <w:spacing w:after="0" w:line="240" w:lineRule="auto"/>
        <w:jc w:val="both"/>
        <w:rPr>
          <w:rFonts w:ascii="Times New Roman" w:eastAsia="Times New Roman" w:hAnsi="Times New Roman" w:cs="Times New Roman"/>
          <w:sz w:val="18"/>
          <w:szCs w:val="18"/>
          <w:lang w:val="fr" w:eastAsia="fr-TG"/>
        </w:rPr>
      </w:pPr>
    </w:p>
    <w:p w14:paraId="205FD6C5" w14:textId="77777777" w:rsidR="00C46316" w:rsidRPr="008B1269" w:rsidRDefault="00C46316" w:rsidP="008B1269">
      <w:pPr>
        <w:numPr>
          <w:ilvl w:val="0"/>
          <w:numId w:val="10"/>
        </w:numPr>
        <w:spacing w:after="0" w:line="240" w:lineRule="auto"/>
        <w:jc w:val="both"/>
        <w:rPr>
          <w:rFonts w:ascii="Calibri" w:eastAsia="Calibri" w:hAnsi="Calibri" w:cs="Calibri"/>
          <w:b/>
          <w:color w:val="FF0000"/>
          <w:sz w:val="28"/>
          <w:szCs w:val="28"/>
          <w:u w:val="single"/>
          <w:lang w:val="fr" w:eastAsia="fr-TG"/>
        </w:rPr>
      </w:pPr>
      <w:r w:rsidRPr="00C46316">
        <w:rPr>
          <w:rFonts w:ascii="Times New Roman" w:eastAsia="Times New Roman" w:hAnsi="Times New Roman" w:cs="Times New Roman"/>
          <w:b/>
          <w:color w:val="FF0000"/>
          <w:sz w:val="28"/>
          <w:szCs w:val="28"/>
          <w:u w:val="single"/>
          <w:lang w:val="fr" w:eastAsia="fr-TG"/>
        </w:rPr>
        <w:t xml:space="preserve">Lieu : </w:t>
      </w:r>
    </w:p>
    <w:p w14:paraId="582E303F" w14:textId="77777777" w:rsidR="008B1269" w:rsidRPr="00C46316" w:rsidRDefault="008B1269" w:rsidP="008B1269">
      <w:pPr>
        <w:spacing w:after="0" w:line="240" w:lineRule="auto"/>
        <w:ind w:left="785"/>
        <w:jc w:val="both"/>
        <w:rPr>
          <w:rFonts w:ascii="Times New Roman" w:eastAsia="Calibri" w:hAnsi="Times New Roman" w:cs="Times New Roman"/>
          <w:bCs/>
          <w:color w:val="FF0000"/>
          <w:lang w:val="fr" w:eastAsia="fr-TG"/>
        </w:rPr>
      </w:pPr>
    </w:p>
    <w:p w14:paraId="17BEFAF1" w14:textId="7A62E5ED" w:rsidR="00C46316" w:rsidRDefault="00C46316" w:rsidP="008B1269">
      <w:pPr>
        <w:spacing w:after="0" w:line="240" w:lineRule="auto"/>
        <w:jc w:val="both"/>
        <w:rPr>
          <w:rFonts w:ascii="Times New Roman" w:eastAsia="Times New Roman" w:hAnsi="Times New Roman" w:cs="Times New Roman"/>
          <w:sz w:val="24"/>
          <w:szCs w:val="24"/>
          <w:lang w:val="fr" w:eastAsia="fr-TG"/>
        </w:rPr>
      </w:pPr>
      <w:r w:rsidRPr="00C46316">
        <w:rPr>
          <w:rFonts w:ascii="Times New Roman" w:eastAsia="Times New Roman" w:hAnsi="Times New Roman" w:cs="Times New Roman"/>
          <w:sz w:val="24"/>
          <w:szCs w:val="24"/>
          <w:lang w:val="fr" w:eastAsia="fr-TG"/>
        </w:rPr>
        <w:t>Dépôt de la fiche d’inscription remplie avec le bordereau de versement de la banque ECOBANK</w:t>
      </w:r>
      <w:r w:rsidR="008B1269">
        <w:rPr>
          <w:rFonts w:ascii="Times New Roman" w:eastAsia="Times New Roman" w:hAnsi="Times New Roman" w:cs="Times New Roman"/>
          <w:sz w:val="24"/>
          <w:szCs w:val="24"/>
          <w:lang w:val="fr" w:eastAsia="fr-TG"/>
        </w:rPr>
        <w:t> :</w:t>
      </w:r>
    </w:p>
    <w:p w14:paraId="2215FE9B" w14:textId="77777777" w:rsidR="008B1269" w:rsidRPr="00C46316" w:rsidRDefault="008B1269" w:rsidP="008B1269">
      <w:pPr>
        <w:spacing w:after="0" w:line="240" w:lineRule="auto"/>
        <w:jc w:val="both"/>
        <w:rPr>
          <w:rFonts w:ascii="Times New Roman" w:eastAsia="Times New Roman" w:hAnsi="Times New Roman" w:cs="Times New Roman"/>
          <w:sz w:val="18"/>
          <w:szCs w:val="18"/>
          <w:lang w:val="fr" w:eastAsia="fr-TG"/>
        </w:rPr>
      </w:pPr>
    </w:p>
    <w:p w14:paraId="14ADABF2" w14:textId="16DCA382" w:rsidR="00C46316" w:rsidRPr="00257C9B" w:rsidRDefault="00C46316" w:rsidP="008B1269">
      <w:pPr>
        <w:spacing w:before="240" w:after="0" w:line="259" w:lineRule="auto"/>
        <w:contextualSpacing/>
        <w:jc w:val="both"/>
        <w:rPr>
          <w:rFonts w:ascii="Times New Roman" w:hAnsi="Times New Roman" w:cs="Times New Roman"/>
          <w:sz w:val="24"/>
          <w:szCs w:val="24"/>
        </w:rPr>
      </w:pPr>
      <w:r w:rsidRPr="00C46316">
        <w:rPr>
          <w:rFonts w:ascii="Times New Roman" w:eastAsia="Times New Roman" w:hAnsi="Times New Roman" w:cs="Times New Roman"/>
          <w:b/>
          <w:sz w:val="24"/>
          <w:szCs w:val="24"/>
          <w:lang w:val="fr" w:eastAsia="fr-TG"/>
        </w:rPr>
        <w:t xml:space="preserve">Au secrétariat du CERME </w:t>
      </w:r>
      <w:r w:rsidR="00E202F5" w:rsidRPr="00616328">
        <w:rPr>
          <w:rFonts w:ascii="Times New Roman" w:eastAsia="Calibri" w:hAnsi="Times New Roman" w:cs="Times New Roman"/>
          <w:sz w:val="24"/>
          <w:szCs w:val="24"/>
        </w:rPr>
        <w:t>sis à l’Université de Lomé, Campus Nord,</w:t>
      </w:r>
      <w:r w:rsidR="00E202F5">
        <w:rPr>
          <w:rFonts w:ascii="Times New Roman" w:eastAsia="Calibri" w:hAnsi="Times New Roman" w:cs="Times New Roman"/>
          <w:sz w:val="24"/>
          <w:szCs w:val="24"/>
        </w:rPr>
        <w:t xml:space="preserve"> en face de l’Amphi </w:t>
      </w:r>
      <w:proofErr w:type="spellStart"/>
      <w:r w:rsidR="00E202F5">
        <w:rPr>
          <w:rFonts w:ascii="Times New Roman" w:eastAsia="Calibri" w:hAnsi="Times New Roman" w:cs="Times New Roman"/>
          <w:sz w:val="24"/>
          <w:szCs w:val="24"/>
        </w:rPr>
        <w:t>Ampah</w:t>
      </w:r>
      <w:proofErr w:type="spellEnd"/>
      <w:r w:rsidR="00E202F5">
        <w:rPr>
          <w:rFonts w:ascii="Times New Roman" w:eastAsia="Calibri" w:hAnsi="Times New Roman" w:cs="Times New Roman"/>
          <w:sz w:val="24"/>
          <w:szCs w:val="24"/>
        </w:rPr>
        <w:t xml:space="preserve"> </w:t>
      </w:r>
      <w:proofErr w:type="spellStart"/>
      <w:r w:rsidR="00E202F5">
        <w:rPr>
          <w:rFonts w:ascii="Times New Roman" w:eastAsia="Calibri" w:hAnsi="Times New Roman" w:cs="Times New Roman"/>
          <w:sz w:val="24"/>
          <w:szCs w:val="24"/>
        </w:rPr>
        <w:t>Jonhson</w:t>
      </w:r>
      <w:proofErr w:type="spellEnd"/>
      <w:r w:rsidR="00E202F5">
        <w:rPr>
          <w:rFonts w:ascii="Times New Roman" w:eastAsia="Calibri" w:hAnsi="Times New Roman" w:cs="Times New Roman"/>
          <w:sz w:val="24"/>
          <w:szCs w:val="24"/>
        </w:rPr>
        <w:t xml:space="preserve">, </w:t>
      </w:r>
      <w:r w:rsidR="00E202F5" w:rsidRPr="00616328">
        <w:rPr>
          <w:rFonts w:ascii="Times New Roman" w:eastAsia="Calibri" w:hAnsi="Times New Roman" w:cs="Times New Roman"/>
          <w:noProof/>
          <w:sz w:val="24"/>
          <w:szCs w:val="24"/>
        </w:rPr>
        <w:t>Tél. +228 92 06 21 82</w:t>
      </w:r>
      <w:r w:rsidR="008B1269">
        <w:rPr>
          <w:rFonts w:ascii="Times New Roman" w:eastAsia="Calibri" w:hAnsi="Times New Roman" w:cs="Times New Roman"/>
          <w:noProof/>
          <w:sz w:val="24"/>
          <w:szCs w:val="24"/>
        </w:rPr>
        <w:t xml:space="preserve"> ou</w:t>
      </w:r>
      <w:r w:rsidR="008B1269">
        <w:rPr>
          <w:rFonts w:ascii="Times New Roman" w:eastAsia="Calibri" w:hAnsi="Times New Roman" w:cs="Times New Roman"/>
          <w:sz w:val="24"/>
          <w:szCs w:val="24"/>
        </w:rPr>
        <w:t xml:space="preserve"> </w:t>
      </w:r>
      <w:r w:rsidRPr="00C46316">
        <w:rPr>
          <w:rFonts w:ascii="Times New Roman" w:eastAsia="Times New Roman" w:hAnsi="Times New Roman" w:cs="Times New Roman"/>
          <w:b/>
          <w:sz w:val="24"/>
          <w:szCs w:val="24"/>
          <w:lang w:val="fr" w:eastAsia="fr-TG"/>
        </w:rPr>
        <w:t>à envoyer à</w:t>
      </w:r>
      <w:r w:rsidR="00E202F5">
        <w:rPr>
          <w:rFonts w:ascii="Times New Roman" w:eastAsia="Times New Roman" w:hAnsi="Times New Roman" w:cs="Times New Roman"/>
          <w:b/>
          <w:sz w:val="24"/>
          <w:szCs w:val="24"/>
          <w:lang w:val="fr" w:eastAsia="fr-TG"/>
        </w:rPr>
        <w:t xml:space="preserve"> l’adresse mail : </w:t>
      </w:r>
      <w:hyperlink r:id="rId8" w:history="1">
        <w:r w:rsidR="008B1269" w:rsidRPr="00257C9B">
          <w:rPr>
            <w:rStyle w:val="Lienhypertexte"/>
            <w:rFonts w:ascii="Times New Roman" w:eastAsia="Times New Roman" w:hAnsi="Times New Roman" w:cs="Times New Roman"/>
            <w:bCs/>
            <w:color w:val="auto"/>
            <w:sz w:val="24"/>
            <w:szCs w:val="24"/>
            <w:u w:val="none"/>
            <w:lang w:val="fr" w:eastAsia="fr-TG"/>
          </w:rPr>
          <w:t>secrétariat@cerme-togo.org</w:t>
        </w:r>
      </w:hyperlink>
      <w:r w:rsidR="00257C9B" w:rsidRPr="00257C9B">
        <w:rPr>
          <w:rFonts w:ascii="Times New Roman" w:hAnsi="Times New Roman" w:cs="Times New Roman"/>
          <w:sz w:val="24"/>
          <w:szCs w:val="24"/>
        </w:rPr>
        <w:t xml:space="preserve">  ou s’inscrire via </w:t>
      </w:r>
    </w:p>
    <w:p w14:paraId="3245104C" w14:textId="3154719D" w:rsidR="00257C9B" w:rsidRPr="00FB5189" w:rsidRDefault="00257C9B" w:rsidP="008B1269">
      <w:pPr>
        <w:spacing w:before="240" w:after="0" w:line="259" w:lineRule="auto"/>
        <w:contextualSpacing/>
        <w:jc w:val="both"/>
        <w:rPr>
          <w:rFonts w:ascii="Times New Roman" w:eastAsia="Times New Roman" w:hAnsi="Times New Roman" w:cs="Times New Roman"/>
          <w:bCs/>
          <w:sz w:val="24"/>
          <w:szCs w:val="24"/>
          <w:lang w:val="fr" w:eastAsia="fr-TG"/>
        </w:rPr>
      </w:pPr>
      <w:r w:rsidRPr="00257C9B">
        <w:rPr>
          <w:rFonts w:ascii="Times New Roman" w:hAnsi="Times New Roman" w:cs="Times New Roman"/>
          <w:b/>
          <w:bCs/>
          <w:sz w:val="24"/>
          <w:szCs w:val="24"/>
        </w:rPr>
        <w:t>Le lien :</w:t>
      </w:r>
      <w:r w:rsidRPr="00257C9B">
        <w:rPr>
          <w:rFonts w:ascii="Times New Roman" w:hAnsi="Times New Roman" w:cs="Times New Roman"/>
          <w:sz w:val="24"/>
          <w:szCs w:val="24"/>
        </w:rPr>
        <w:t xml:space="preserve"> https://formation.cerme-togo.org</w:t>
      </w:r>
    </w:p>
    <w:p w14:paraId="03115A4F" w14:textId="77777777" w:rsidR="008B1269" w:rsidRPr="00C46316" w:rsidRDefault="008B1269" w:rsidP="008B1269">
      <w:pPr>
        <w:spacing w:after="0" w:line="240" w:lineRule="auto"/>
        <w:contextualSpacing/>
        <w:jc w:val="both"/>
        <w:rPr>
          <w:rFonts w:ascii="Times New Roman" w:eastAsia="Calibri" w:hAnsi="Times New Roman" w:cs="Times New Roman"/>
        </w:rPr>
      </w:pPr>
    </w:p>
    <w:p w14:paraId="4B79F15C" w14:textId="77777777" w:rsidR="00C46316" w:rsidRDefault="00C46316" w:rsidP="008B1269">
      <w:pPr>
        <w:spacing w:after="0" w:line="240" w:lineRule="auto"/>
        <w:jc w:val="both"/>
        <w:rPr>
          <w:rFonts w:ascii="Times New Roman" w:eastAsia="Times New Roman" w:hAnsi="Times New Roman" w:cs="Times New Roman"/>
          <w:b/>
          <w:color w:val="FF0000"/>
          <w:sz w:val="28"/>
          <w:szCs w:val="28"/>
          <w:lang w:val="fr" w:eastAsia="fr-TG"/>
        </w:rPr>
      </w:pPr>
      <w:r w:rsidRPr="00C46316">
        <w:rPr>
          <w:rFonts w:ascii="Times New Roman" w:eastAsia="Times New Roman" w:hAnsi="Times New Roman" w:cs="Times New Roman"/>
          <w:b/>
          <w:color w:val="FF0000"/>
          <w:sz w:val="28"/>
          <w:szCs w:val="28"/>
          <w:lang w:val="fr" w:eastAsia="fr-TG"/>
        </w:rPr>
        <w:t>4. Durée de la formation</w:t>
      </w:r>
    </w:p>
    <w:p w14:paraId="3982E0DA" w14:textId="77777777" w:rsidR="008B1269" w:rsidRPr="00C46316" w:rsidRDefault="008B1269" w:rsidP="008B1269">
      <w:pPr>
        <w:spacing w:before="60" w:after="0" w:line="240" w:lineRule="auto"/>
        <w:jc w:val="both"/>
        <w:rPr>
          <w:rFonts w:ascii="Times New Roman" w:eastAsia="Times New Roman" w:hAnsi="Times New Roman" w:cs="Times New Roman"/>
          <w:color w:val="FF0000"/>
          <w:lang w:val="fr" w:eastAsia="fr-TG"/>
        </w:rPr>
      </w:pPr>
    </w:p>
    <w:p w14:paraId="202D2ADE" w14:textId="4C1C290F" w:rsidR="00C46316" w:rsidRDefault="00C46316" w:rsidP="008B1269">
      <w:pPr>
        <w:spacing w:after="0" w:line="240" w:lineRule="auto"/>
        <w:jc w:val="both"/>
        <w:rPr>
          <w:rFonts w:ascii="Times New Roman" w:eastAsia="Times New Roman" w:hAnsi="Times New Roman" w:cs="Times New Roman"/>
          <w:sz w:val="24"/>
          <w:szCs w:val="24"/>
          <w:lang w:val="fr" w:eastAsia="fr-TG"/>
        </w:rPr>
      </w:pPr>
      <w:r w:rsidRPr="00C46316">
        <w:rPr>
          <w:rFonts w:ascii="Times New Roman" w:eastAsia="Times New Roman" w:hAnsi="Times New Roman" w:cs="Times New Roman"/>
          <w:sz w:val="24"/>
          <w:szCs w:val="24"/>
          <w:lang w:val="fr" w:eastAsia="fr-TG"/>
        </w:rPr>
        <w:t xml:space="preserve">La formation est répartie sur 5 jours consécutifs, soit 40 heures, du </w:t>
      </w:r>
      <w:r w:rsidRPr="00C46316">
        <w:rPr>
          <w:rFonts w:ascii="Times New Roman" w:eastAsia="Times New Roman" w:hAnsi="Times New Roman" w:cs="Times New Roman"/>
          <w:b/>
          <w:sz w:val="24"/>
          <w:szCs w:val="24"/>
          <w:lang w:val="fr" w:eastAsia="fr-TG"/>
        </w:rPr>
        <w:t>2</w:t>
      </w:r>
      <w:r w:rsidR="008B1269">
        <w:rPr>
          <w:rFonts w:ascii="Times New Roman" w:eastAsia="Times New Roman" w:hAnsi="Times New Roman" w:cs="Times New Roman"/>
          <w:b/>
          <w:sz w:val="24"/>
          <w:szCs w:val="24"/>
          <w:lang w:val="fr" w:eastAsia="fr-TG"/>
        </w:rPr>
        <w:t xml:space="preserve">2 au 27 décembre </w:t>
      </w:r>
      <w:r w:rsidRPr="00C46316">
        <w:rPr>
          <w:rFonts w:ascii="Times New Roman" w:eastAsia="Times New Roman" w:hAnsi="Times New Roman" w:cs="Times New Roman"/>
          <w:b/>
          <w:sz w:val="24"/>
          <w:szCs w:val="24"/>
          <w:lang w:val="fr" w:eastAsia="fr-TG"/>
        </w:rPr>
        <w:t>2025</w:t>
      </w:r>
      <w:r w:rsidRPr="00C46316">
        <w:rPr>
          <w:rFonts w:ascii="Times New Roman" w:eastAsia="Times New Roman" w:hAnsi="Times New Roman" w:cs="Times New Roman"/>
          <w:sz w:val="24"/>
          <w:szCs w:val="24"/>
          <w:lang w:val="fr" w:eastAsia="fr-TG"/>
        </w:rPr>
        <w:t xml:space="preserve">, avec 8 heures par jour incluant théorie, travaux pratiques, </w:t>
      </w:r>
      <w:r w:rsidRPr="00C46316">
        <w:rPr>
          <w:rFonts w:ascii="Times New Roman" w:eastAsia="Times New Roman" w:hAnsi="Times New Roman" w:cs="Times New Roman"/>
          <w:sz w:val="24"/>
          <w:szCs w:val="24"/>
          <w:lang w:eastAsia="fr-TG"/>
        </w:rPr>
        <w:t xml:space="preserve">et réalisation </w:t>
      </w:r>
      <w:r w:rsidR="000316C8" w:rsidRPr="00C46316">
        <w:rPr>
          <w:rFonts w:ascii="Times New Roman" w:eastAsia="Times New Roman" w:hAnsi="Times New Roman" w:cs="Times New Roman"/>
          <w:sz w:val="24"/>
          <w:szCs w:val="24"/>
          <w:lang w:eastAsia="fr-TG"/>
        </w:rPr>
        <w:t xml:space="preserve">d’un </w:t>
      </w:r>
      <w:r w:rsidR="000316C8" w:rsidRPr="00C46316">
        <w:rPr>
          <w:rFonts w:ascii="Times New Roman" w:eastAsia="Times New Roman" w:hAnsi="Times New Roman" w:cs="Times New Roman"/>
          <w:sz w:val="24"/>
          <w:szCs w:val="24"/>
          <w:lang w:val="fr" w:eastAsia="fr-TG"/>
        </w:rPr>
        <w:t>projet</w:t>
      </w:r>
      <w:r w:rsidRPr="00C46316">
        <w:rPr>
          <w:rFonts w:ascii="Times New Roman" w:eastAsia="Times New Roman" w:hAnsi="Times New Roman" w:cs="Times New Roman"/>
          <w:sz w:val="24"/>
          <w:szCs w:val="24"/>
          <w:lang w:val="fr" w:eastAsia="fr-TG"/>
        </w:rPr>
        <w:t xml:space="preserve"> final.</w:t>
      </w:r>
      <w:r w:rsidR="00C54010">
        <w:rPr>
          <w:rFonts w:ascii="Times New Roman" w:eastAsia="Times New Roman" w:hAnsi="Times New Roman" w:cs="Times New Roman"/>
          <w:sz w:val="24"/>
          <w:szCs w:val="24"/>
          <w:lang w:val="fr" w:eastAsia="fr-TG"/>
        </w:rPr>
        <w:t xml:space="preserve"> T</w:t>
      </w:r>
    </w:p>
    <w:p w14:paraId="332D5CE0" w14:textId="77777777" w:rsidR="008B1269" w:rsidRPr="00C46316" w:rsidRDefault="008B1269" w:rsidP="008B1269">
      <w:pPr>
        <w:spacing w:after="0" w:line="240" w:lineRule="auto"/>
        <w:jc w:val="both"/>
        <w:rPr>
          <w:rFonts w:ascii="Times New Roman" w:eastAsia="Times New Roman" w:hAnsi="Times New Roman" w:cs="Times New Roman"/>
          <w:i/>
          <w:sz w:val="24"/>
          <w:szCs w:val="24"/>
          <w:lang w:val="fr" w:eastAsia="fr-TG"/>
        </w:rPr>
      </w:pPr>
    </w:p>
    <w:p w14:paraId="7FD25552" w14:textId="77777777" w:rsidR="00C46316" w:rsidRDefault="00C46316" w:rsidP="008B1269">
      <w:pPr>
        <w:spacing w:after="0" w:line="240" w:lineRule="auto"/>
        <w:jc w:val="both"/>
        <w:rPr>
          <w:rFonts w:ascii="Times New Roman" w:eastAsia="Times New Roman" w:hAnsi="Times New Roman" w:cs="Times New Roman"/>
          <w:b/>
          <w:color w:val="FF0000"/>
          <w:sz w:val="28"/>
          <w:szCs w:val="28"/>
          <w:lang w:val="fr" w:eastAsia="fr-TG"/>
        </w:rPr>
      </w:pPr>
      <w:r w:rsidRPr="00C46316">
        <w:rPr>
          <w:rFonts w:ascii="Times New Roman" w:eastAsia="Times New Roman" w:hAnsi="Times New Roman" w:cs="Times New Roman"/>
          <w:b/>
          <w:color w:val="FF0000"/>
          <w:sz w:val="28"/>
          <w:szCs w:val="28"/>
          <w:lang w:val="fr" w:eastAsia="fr-TG"/>
        </w:rPr>
        <w:t>5.Lieu de la formation</w:t>
      </w:r>
    </w:p>
    <w:p w14:paraId="530D2B2D" w14:textId="77777777" w:rsidR="008B1269" w:rsidRPr="00C46316" w:rsidRDefault="008B1269" w:rsidP="008B1269">
      <w:pPr>
        <w:spacing w:after="0" w:line="240" w:lineRule="auto"/>
        <w:jc w:val="both"/>
        <w:rPr>
          <w:rFonts w:ascii="Times New Roman" w:eastAsia="Times New Roman" w:hAnsi="Times New Roman" w:cs="Times New Roman"/>
          <w:bCs/>
          <w:color w:val="FF0000"/>
          <w:lang w:val="fr" w:eastAsia="fr-TG"/>
        </w:rPr>
      </w:pPr>
    </w:p>
    <w:p w14:paraId="4320205A" w14:textId="77777777" w:rsidR="00C46316" w:rsidRDefault="00C46316" w:rsidP="008B1269">
      <w:pPr>
        <w:spacing w:after="0" w:line="240" w:lineRule="auto"/>
        <w:jc w:val="both"/>
        <w:rPr>
          <w:rFonts w:ascii="Times New Roman" w:eastAsia="Times New Roman" w:hAnsi="Times New Roman" w:cs="Times New Roman"/>
          <w:b/>
          <w:sz w:val="24"/>
          <w:szCs w:val="24"/>
          <w:lang w:val="fr" w:eastAsia="fr-TG"/>
        </w:rPr>
      </w:pPr>
      <w:r w:rsidRPr="00C46316">
        <w:rPr>
          <w:rFonts w:ascii="Times New Roman" w:eastAsia="Times New Roman" w:hAnsi="Times New Roman" w:cs="Times New Roman"/>
          <w:b/>
          <w:sz w:val="24"/>
          <w:szCs w:val="24"/>
          <w:lang w:val="fr" w:eastAsia="fr-TG"/>
        </w:rPr>
        <w:t xml:space="preserve">CERME à l’Université de Lomé au Togo. </w:t>
      </w:r>
    </w:p>
    <w:p w14:paraId="441EF7C3" w14:textId="77777777" w:rsidR="008B1269" w:rsidRPr="00C46316" w:rsidRDefault="008B1269" w:rsidP="008B1269">
      <w:pPr>
        <w:spacing w:after="0" w:line="240" w:lineRule="auto"/>
        <w:jc w:val="both"/>
        <w:rPr>
          <w:rFonts w:ascii="Times New Roman" w:eastAsia="Times New Roman" w:hAnsi="Times New Roman" w:cs="Times New Roman"/>
          <w:bCs/>
          <w:lang w:val="fr" w:eastAsia="fr-TG"/>
        </w:rPr>
      </w:pPr>
    </w:p>
    <w:p w14:paraId="3A858F09" w14:textId="345B59F1" w:rsidR="00E202F5" w:rsidRDefault="00C46316" w:rsidP="00C46316">
      <w:pPr>
        <w:spacing w:after="240"/>
        <w:jc w:val="both"/>
        <w:rPr>
          <w:rFonts w:ascii="Times New Roman" w:eastAsia="Times New Roman" w:hAnsi="Times New Roman" w:cs="Times New Roman"/>
          <w:b/>
          <w:color w:val="FF0000"/>
          <w:sz w:val="28"/>
          <w:szCs w:val="28"/>
          <w:lang w:val="fr" w:eastAsia="fr-TG"/>
        </w:rPr>
      </w:pPr>
      <w:r w:rsidRPr="00C46316">
        <w:rPr>
          <w:rFonts w:ascii="Times New Roman" w:eastAsia="Times New Roman" w:hAnsi="Times New Roman" w:cs="Times New Roman"/>
          <w:b/>
          <w:color w:val="FF0000"/>
          <w:sz w:val="28"/>
          <w:szCs w:val="28"/>
          <w:lang w:val="fr" w:eastAsia="fr-TG"/>
        </w:rPr>
        <w:t>6. Chronogramme de la formation</w:t>
      </w:r>
      <w:r w:rsidR="0036178A">
        <w:rPr>
          <w:rFonts w:ascii="Times New Roman" w:eastAsia="Times New Roman" w:hAnsi="Times New Roman" w:cs="Times New Roman"/>
          <w:b/>
          <w:color w:val="FF0000"/>
          <w:sz w:val="28"/>
          <w:szCs w:val="28"/>
          <w:lang w:val="fr" w:eastAsia="fr-TG"/>
        </w:rPr>
        <w:t xml:space="preserve">  </w:t>
      </w:r>
    </w:p>
    <w:p w14:paraId="6ABB7008"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49925BC0"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5B7659BA"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1C93F195"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26D3B83E"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4CCB21E4"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57735161"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40D597E3"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2E33DA30" w14:textId="77777777" w:rsidR="00B066C2" w:rsidRDefault="00B066C2" w:rsidP="00C46316">
      <w:pPr>
        <w:spacing w:after="240"/>
        <w:jc w:val="both"/>
        <w:rPr>
          <w:rFonts w:ascii="Times New Roman" w:eastAsia="Times New Roman" w:hAnsi="Times New Roman" w:cs="Times New Roman"/>
          <w:b/>
          <w:color w:val="FF0000"/>
          <w:sz w:val="28"/>
          <w:szCs w:val="28"/>
          <w:lang w:val="fr" w:eastAsia="fr-TG"/>
        </w:rPr>
      </w:pPr>
    </w:p>
    <w:p w14:paraId="6C76B7B8" w14:textId="77777777" w:rsidR="00B066C2" w:rsidRPr="00C46316" w:rsidRDefault="00B066C2" w:rsidP="00C46316">
      <w:pPr>
        <w:spacing w:after="240"/>
        <w:jc w:val="both"/>
        <w:rPr>
          <w:rFonts w:ascii="Times New Roman" w:eastAsia="Times New Roman" w:hAnsi="Times New Roman" w:cs="Times New Roman"/>
          <w:b/>
          <w:color w:val="FF0000"/>
          <w:sz w:val="28"/>
          <w:szCs w:val="28"/>
          <w:lang w:val="fr" w:eastAsia="fr-TG"/>
        </w:rPr>
      </w:pPr>
    </w:p>
    <w:tbl>
      <w:tblPr>
        <w:tblpPr w:leftFromText="180" w:rightFromText="180" w:vertAnchor="page" w:horzAnchor="page" w:tblpX="1632" w:tblpY="1408"/>
        <w:tblOverlap w:val="never"/>
        <w:tblW w:w="8655" w:type="dxa"/>
        <w:tblCellMar>
          <w:left w:w="70" w:type="dxa"/>
          <w:right w:w="70" w:type="dxa"/>
        </w:tblCellMar>
        <w:tblLook w:val="04A0" w:firstRow="1" w:lastRow="0" w:firstColumn="1" w:lastColumn="0" w:noHBand="0" w:noVBand="1"/>
      </w:tblPr>
      <w:tblGrid>
        <w:gridCol w:w="1735"/>
        <w:gridCol w:w="6920"/>
      </w:tblGrid>
      <w:tr w:rsidR="00C46316" w:rsidRPr="00C46316" w14:paraId="63B873DE" w14:textId="77777777" w:rsidTr="00054BE2">
        <w:trPr>
          <w:trHeight w:val="274"/>
        </w:trPr>
        <w:tc>
          <w:tcPr>
            <w:tcW w:w="1735" w:type="dxa"/>
            <w:tcBorders>
              <w:top w:val="single" w:sz="4" w:space="0" w:color="auto"/>
              <w:left w:val="single" w:sz="4" w:space="0" w:color="auto"/>
              <w:bottom w:val="single" w:sz="4" w:space="0" w:color="auto"/>
              <w:right w:val="single" w:sz="4" w:space="0" w:color="auto"/>
            </w:tcBorders>
            <w:vAlign w:val="center"/>
          </w:tcPr>
          <w:p w14:paraId="2849F7B4" w14:textId="77777777" w:rsidR="00C46316" w:rsidRPr="00C46316" w:rsidRDefault="00C46316" w:rsidP="008B1269">
            <w:pPr>
              <w:spacing w:after="0" w:line="240" w:lineRule="auto"/>
              <w:rPr>
                <w:rFonts w:ascii="Times New Roman" w:eastAsia="Times New Roman" w:hAnsi="Times New Roman" w:cs="Times New Roman"/>
                <w:b/>
                <w:bCs/>
                <w:color w:val="000000"/>
                <w:sz w:val="20"/>
                <w:szCs w:val="20"/>
                <w:lang w:val="fr" w:eastAsia="fr-FR"/>
              </w:rPr>
            </w:pPr>
            <w:r w:rsidRPr="00C46316">
              <w:rPr>
                <w:rFonts w:ascii="Times New Roman" w:eastAsia="Times New Roman" w:hAnsi="Times New Roman" w:cs="Times New Roman"/>
                <w:b/>
                <w:bCs/>
                <w:color w:val="000000"/>
                <w:sz w:val="20"/>
                <w:szCs w:val="20"/>
                <w:lang w:val="fr" w:eastAsia="fr-FR"/>
              </w:rPr>
              <w:lastRenderedPageBreak/>
              <w:t>Horaire</w:t>
            </w:r>
          </w:p>
        </w:tc>
        <w:tc>
          <w:tcPr>
            <w:tcW w:w="6920" w:type="dxa"/>
            <w:tcBorders>
              <w:top w:val="single" w:sz="4" w:space="0" w:color="auto"/>
              <w:left w:val="nil"/>
              <w:bottom w:val="single" w:sz="4" w:space="0" w:color="auto"/>
              <w:right w:val="single" w:sz="4" w:space="0" w:color="auto"/>
            </w:tcBorders>
            <w:vAlign w:val="center"/>
          </w:tcPr>
          <w:p w14:paraId="38B06FA9" w14:textId="77777777" w:rsidR="00C46316" w:rsidRPr="00C46316" w:rsidRDefault="00C46316" w:rsidP="008B1269">
            <w:pPr>
              <w:spacing w:after="0" w:line="240" w:lineRule="auto"/>
              <w:jc w:val="center"/>
              <w:rPr>
                <w:rFonts w:ascii="Times New Roman" w:eastAsia="Times New Roman" w:hAnsi="Times New Roman" w:cs="Times New Roman"/>
                <w:b/>
                <w:bCs/>
                <w:color w:val="000000"/>
                <w:sz w:val="20"/>
                <w:szCs w:val="20"/>
                <w:lang w:val="fr" w:eastAsia="fr-FR"/>
              </w:rPr>
            </w:pPr>
            <w:r w:rsidRPr="00C46316">
              <w:rPr>
                <w:rFonts w:ascii="Times New Roman" w:eastAsia="Times New Roman" w:hAnsi="Times New Roman" w:cs="Times New Roman"/>
                <w:b/>
                <w:bCs/>
                <w:color w:val="000000"/>
                <w:sz w:val="20"/>
                <w:szCs w:val="20"/>
                <w:lang w:val="fr" w:eastAsia="fr-FR"/>
              </w:rPr>
              <w:t>Activités</w:t>
            </w:r>
          </w:p>
        </w:tc>
      </w:tr>
      <w:tr w:rsidR="00C46316" w:rsidRPr="00C46316" w14:paraId="1DBF4807" w14:textId="77777777" w:rsidTr="008B1269">
        <w:trPr>
          <w:trHeight w:val="413"/>
        </w:trPr>
        <w:tc>
          <w:tcPr>
            <w:tcW w:w="8655"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364204CF" w14:textId="6E7E852F" w:rsidR="00C46316" w:rsidRPr="00C46316" w:rsidRDefault="00C46316" w:rsidP="00FB1D1D">
            <w:pPr>
              <w:spacing w:after="0" w:line="240" w:lineRule="auto"/>
              <w:jc w:val="center"/>
              <w:rPr>
                <w:rFonts w:ascii="Times New Roman" w:eastAsia="Times New Roman" w:hAnsi="Times New Roman" w:cs="Times New Roman"/>
                <w:b/>
                <w:bCs/>
                <w:color w:val="000000"/>
                <w:sz w:val="20"/>
                <w:szCs w:val="20"/>
                <w:lang w:val="en-US" w:eastAsia="fr-FR"/>
              </w:rPr>
            </w:pPr>
            <w:r w:rsidRPr="00C46316">
              <w:rPr>
                <w:rFonts w:ascii="Times New Roman" w:eastAsia="Times New Roman" w:hAnsi="Times New Roman" w:cs="Times New Roman"/>
                <w:b/>
                <w:bCs/>
                <w:color w:val="000000"/>
                <w:sz w:val="20"/>
                <w:szCs w:val="20"/>
                <w:lang w:val="fr" w:eastAsia="fr-FR"/>
              </w:rPr>
              <w:t xml:space="preserve">Jour </w:t>
            </w:r>
            <w:r w:rsidR="008B1269" w:rsidRPr="00054BE2">
              <w:rPr>
                <w:rFonts w:ascii="Times New Roman" w:eastAsia="Times New Roman" w:hAnsi="Times New Roman" w:cs="Times New Roman"/>
                <w:b/>
                <w:bCs/>
                <w:color w:val="000000"/>
                <w:sz w:val="20"/>
                <w:szCs w:val="20"/>
                <w:lang w:val="fr" w:eastAsia="fr-FR"/>
              </w:rPr>
              <w:t>1</w:t>
            </w:r>
            <w:r w:rsidR="00FB1D1D">
              <w:rPr>
                <w:rFonts w:ascii="Times New Roman" w:eastAsia="Times New Roman" w:hAnsi="Times New Roman" w:cs="Times New Roman"/>
                <w:b/>
                <w:bCs/>
                <w:color w:val="000000"/>
                <w:sz w:val="20"/>
                <w:szCs w:val="20"/>
                <w:lang w:val="fr" w:eastAsia="fr-FR"/>
              </w:rPr>
              <w:t xml:space="preserve">               </w:t>
            </w:r>
            <w:r w:rsidR="00754E6F">
              <w:rPr>
                <w:rFonts w:ascii="Times New Roman" w:eastAsia="Times New Roman" w:hAnsi="Times New Roman" w:cs="Times New Roman"/>
                <w:b/>
                <w:bCs/>
                <w:color w:val="000000"/>
                <w:sz w:val="20"/>
                <w:szCs w:val="20"/>
                <w:lang w:val="en-US" w:eastAsia="fr-FR"/>
              </w:rPr>
              <w:t xml:space="preserve">22 </w:t>
            </w:r>
            <w:proofErr w:type="spellStart"/>
            <w:r w:rsidR="00754E6F">
              <w:rPr>
                <w:rFonts w:ascii="Times New Roman" w:eastAsia="Times New Roman" w:hAnsi="Times New Roman" w:cs="Times New Roman"/>
                <w:b/>
                <w:bCs/>
                <w:color w:val="000000"/>
                <w:sz w:val="20"/>
                <w:szCs w:val="20"/>
                <w:lang w:val="en-US" w:eastAsia="fr-FR"/>
              </w:rPr>
              <w:t>décembre</w:t>
            </w:r>
            <w:proofErr w:type="spellEnd"/>
            <w:r w:rsidR="00754E6F">
              <w:rPr>
                <w:rFonts w:ascii="Times New Roman" w:eastAsia="Times New Roman" w:hAnsi="Times New Roman" w:cs="Times New Roman"/>
                <w:b/>
                <w:bCs/>
                <w:color w:val="000000"/>
                <w:sz w:val="20"/>
                <w:szCs w:val="20"/>
                <w:lang w:val="en-US" w:eastAsia="fr-FR"/>
              </w:rPr>
              <w:t xml:space="preserve"> </w:t>
            </w:r>
            <w:r w:rsidR="00FB1D1D">
              <w:rPr>
                <w:rFonts w:ascii="Times New Roman" w:eastAsia="Times New Roman" w:hAnsi="Times New Roman" w:cs="Times New Roman"/>
                <w:b/>
                <w:bCs/>
                <w:color w:val="000000"/>
                <w:sz w:val="20"/>
                <w:szCs w:val="20"/>
                <w:lang w:val="en-US" w:eastAsia="fr-FR"/>
              </w:rPr>
              <w:t>2025</w:t>
            </w:r>
            <w:r w:rsidR="00FB1D1D" w:rsidRPr="00C46316">
              <w:rPr>
                <w:rFonts w:ascii="Times New Roman" w:eastAsia="Times New Roman" w:hAnsi="Times New Roman" w:cs="Times New Roman"/>
                <w:b/>
                <w:bCs/>
                <w:color w:val="000000"/>
                <w:sz w:val="20"/>
                <w:szCs w:val="20"/>
                <w:lang w:val="en-US" w:eastAsia="fr-FR"/>
              </w:rPr>
              <w:t xml:space="preserve"> </w:t>
            </w:r>
            <w:r w:rsidR="00FB1D1D">
              <w:rPr>
                <w:rFonts w:ascii="Times New Roman" w:eastAsia="Times New Roman" w:hAnsi="Times New Roman" w:cs="Times New Roman"/>
                <w:b/>
                <w:bCs/>
                <w:color w:val="000000"/>
                <w:sz w:val="20"/>
                <w:szCs w:val="20"/>
                <w:lang w:val="en-US" w:eastAsia="fr-FR"/>
              </w:rPr>
              <w:t>:</w:t>
            </w:r>
            <w:r w:rsidR="00754E6F">
              <w:rPr>
                <w:rFonts w:ascii="Times New Roman" w:eastAsia="Times New Roman" w:hAnsi="Times New Roman" w:cs="Times New Roman"/>
                <w:b/>
                <w:bCs/>
                <w:color w:val="000000"/>
                <w:sz w:val="20"/>
                <w:szCs w:val="20"/>
                <w:lang w:val="en-US" w:eastAsia="fr-FR"/>
              </w:rPr>
              <w:t xml:space="preserve"> </w:t>
            </w:r>
            <w:r w:rsidRPr="00C46316">
              <w:rPr>
                <w:rFonts w:ascii="Times New Roman" w:eastAsia="Times New Roman" w:hAnsi="Times New Roman" w:cs="Times New Roman"/>
                <w:b/>
                <w:bCs/>
                <w:color w:val="000000"/>
                <w:sz w:val="20"/>
                <w:szCs w:val="20"/>
                <w:lang w:val="en-US" w:eastAsia="fr-FR"/>
              </w:rPr>
              <w:t xml:space="preserve">Introduction à </w:t>
            </w:r>
            <w:proofErr w:type="spellStart"/>
            <w:r w:rsidRPr="00C46316">
              <w:rPr>
                <w:rFonts w:ascii="Times New Roman" w:eastAsia="Times New Roman" w:hAnsi="Times New Roman" w:cs="Times New Roman"/>
                <w:b/>
                <w:bCs/>
                <w:color w:val="000000"/>
                <w:sz w:val="20"/>
                <w:szCs w:val="20"/>
                <w:lang w:val="en-US" w:eastAsia="fr-FR"/>
              </w:rPr>
              <w:t>l’énergie</w:t>
            </w:r>
            <w:proofErr w:type="spellEnd"/>
            <w:r w:rsidRPr="00C46316">
              <w:rPr>
                <w:rFonts w:ascii="Times New Roman" w:eastAsia="Times New Roman" w:hAnsi="Times New Roman" w:cs="Times New Roman"/>
                <w:b/>
                <w:bCs/>
                <w:color w:val="000000"/>
                <w:sz w:val="20"/>
                <w:szCs w:val="20"/>
                <w:lang w:val="en-US" w:eastAsia="fr-FR"/>
              </w:rPr>
              <w:t xml:space="preserve"> </w:t>
            </w:r>
            <w:proofErr w:type="spellStart"/>
            <w:r w:rsidRPr="00C46316">
              <w:rPr>
                <w:rFonts w:ascii="Times New Roman" w:eastAsia="Times New Roman" w:hAnsi="Times New Roman" w:cs="Times New Roman"/>
                <w:b/>
                <w:bCs/>
                <w:color w:val="000000"/>
                <w:sz w:val="20"/>
                <w:szCs w:val="20"/>
                <w:lang w:val="en-US" w:eastAsia="fr-FR"/>
              </w:rPr>
              <w:t>solaire</w:t>
            </w:r>
            <w:proofErr w:type="spellEnd"/>
          </w:p>
        </w:tc>
      </w:tr>
      <w:tr w:rsidR="00C46316" w:rsidRPr="00C46316" w14:paraId="68359CFD"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4E3AEB51" w14:textId="7DF6BB68"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00 – </w:t>
            </w: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456253CC"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Accueil et Présentation</w:t>
            </w:r>
          </w:p>
        </w:tc>
      </w:tr>
      <w:tr w:rsidR="00C46316" w:rsidRPr="00C46316" w14:paraId="7641ED97"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6BD4749E" w14:textId="11AFD2F2"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9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508AC204"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Interventions d’ouverture</w:t>
            </w:r>
          </w:p>
        </w:tc>
      </w:tr>
      <w:tr w:rsidR="00C46316" w:rsidRPr="00C46316" w14:paraId="4CE1769E"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5A44A766" w14:textId="3999B3C1"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9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en-US" w:eastAsia="fr-FR"/>
              </w:rPr>
              <w:t>15</w:t>
            </w:r>
          </w:p>
        </w:tc>
        <w:tc>
          <w:tcPr>
            <w:tcW w:w="6920" w:type="dxa"/>
            <w:tcBorders>
              <w:top w:val="nil"/>
              <w:left w:val="nil"/>
              <w:bottom w:val="single" w:sz="4" w:space="0" w:color="auto"/>
              <w:right w:val="single" w:sz="4" w:space="0" w:color="auto"/>
            </w:tcBorders>
            <w:vAlign w:val="center"/>
          </w:tcPr>
          <w:p w14:paraId="16D6E37A"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Présentation du programme de formation</w:t>
            </w:r>
          </w:p>
        </w:tc>
      </w:tr>
      <w:tr w:rsidR="00C46316" w:rsidRPr="00C46316" w14:paraId="4E9BD3ED"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00906731" w14:textId="42F15E42"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en-US" w:eastAsia="fr-FR"/>
              </w:rPr>
              <w:t>15</w:t>
            </w:r>
            <w:r w:rsidR="00C46316" w:rsidRPr="00C46316">
              <w:rPr>
                <w:rFonts w:ascii="Times New Roman" w:eastAsia="Times New Roman" w:hAnsi="Times New Roman" w:cs="Times New Roman"/>
                <w:b/>
                <w:bCs/>
                <w:color w:val="000000"/>
                <w:sz w:val="20"/>
                <w:szCs w:val="20"/>
                <w:lang w:val="fr" w:eastAsia="fr-FR"/>
              </w:rPr>
              <w:t xml:space="preserve"> – </w:t>
            </w: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en-US" w:eastAsia="fr-FR"/>
              </w:rPr>
              <w:t>30</w:t>
            </w:r>
          </w:p>
        </w:tc>
        <w:tc>
          <w:tcPr>
            <w:tcW w:w="6920" w:type="dxa"/>
            <w:tcBorders>
              <w:top w:val="nil"/>
              <w:left w:val="nil"/>
              <w:bottom w:val="single" w:sz="4" w:space="0" w:color="auto"/>
              <w:right w:val="single" w:sz="4" w:space="0" w:color="auto"/>
            </w:tcBorders>
            <w:vAlign w:val="center"/>
          </w:tcPr>
          <w:p w14:paraId="3ED36378"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proofErr w:type="spellStart"/>
            <w:r w:rsidRPr="00C46316">
              <w:rPr>
                <w:rFonts w:ascii="Times New Roman" w:eastAsia="Times New Roman" w:hAnsi="Times New Roman" w:cs="Times New Roman"/>
                <w:color w:val="000000"/>
                <w:sz w:val="20"/>
                <w:szCs w:val="20"/>
                <w:lang w:val="en-US" w:eastAsia="fr-FR"/>
              </w:rPr>
              <w:t>Généralités</w:t>
            </w:r>
            <w:proofErr w:type="spellEnd"/>
            <w:r w:rsidRPr="00C46316">
              <w:rPr>
                <w:rFonts w:ascii="Times New Roman" w:eastAsia="Times New Roman" w:hAnsi="Times New Roman" w:cs="Times New Roman"/>
                <w:color w:val="000000"/>
                <w:sz w:val="20"/>
                <w:szCs w:val="20"/>
                <w:lang w:val="en-US" w:eastAsia="fr-FR"/>
              </w:rPr>
              <w:t xml:space="preserve"> sur </w:t>
            </w:r>
            <w:proofErr w:type="spellStart"/>
            <w:r w:rsidRPr="00C46316">
              <w:rPr>
                <w:rFonts w:ascii="Times New Roman" w:eastAsia="Times New Roman" w:hAnsi="Times New Roman" w:cs="Times New Roman"/>
                <w:color w:val="000000"/>
                <w:sz w:val="20"/>
                <w:szCs w:val="20"/>
                <w:lang w:val="en-US" w:eastAsia="fr-FR"/>
              </w:rPr>
              <w:t>l’énergie</w:t>
            </w:r>
            <w:proofErr w:type="spellEnd"/>
            <w:r w:rsidRPr="00C46316">
              <w:rPr>
                <w:rFonts w:ascii="Times New Roman" w:eastAsia="Times New Roman" w:hAnsi="Times New Roman" w:cs="Times New Roman"/>
                <w:color w:val="000000"/>
                <w:sz w:val="20"/>
                <w:szCs w:val="20"/>
                <w:lang w:val="en-US" w:eastAsia="fr-FR"/>
              </w:rPr>
              <w:t xml:space="preserve"> </w:t>
            </w:r>
            <w:proofErr w:type="spellStart"/>
            <w:r w:rsidRPr="00C46316">
              <w:rPr>
                <w:rFonts w:ascii="Times New Roman" w:eastAsia="Times New Roman" w:hAnsi="Times New Roman" w:cs="Times New Roman"/>
                <w:color w:val="000000"/>
                <w:sz w:val="20"/>
                <w:szCs w:val="20"/>
                <w:lang w:val="en-US" w:eastAsia="fr-FR"/>
              </w:rPr>
              <w:t>solaire</w:t>
            </w:r>
            <w:proofErr w:type="spellEnd"/>
            <w:r w:rsidRPr="00C46316">
              <w:rPr>
                <w:rFonts w:ascii="Times New Roman" w:eastAsia="Times New Roman" w:hAnsi="Times New Roman" w:cs="Times New Roman"/>
                <w:color w:val="000000"/>
                <w:sz w:val="20"/>
                <w:szCs w:val="20"/>
                <w:lang w:val="en-US" w:eastAsia="fr-FR"/>
              </w:rPr>
              <w:t xml:space="preserve"> </w:t>
            </w:r>
            <w:proofErr w:type="spellStart"/>
            <w:r w:rsidRPr="00C46316">
              <w:rPr>
                <w:rFonts w:ascii="Times New Roman" w:eastAsia="Times New Roman" w:hAnsi="Times New Roman" w:cs="Times New Roman"/>
                <w:color w:val="000000"/>
                <w:sz w:val="20"/>
                <w:szCs w:val="20"/>
                <w:lang w:val="en-US" w:eastAsia="fr-FR"/>
              </w:rPr>
              <w:t>photovoltaique</w:t>
            </w:r>
            <w:proofErr w:type="spellEnd"/>
          </w:p>
        </w:tc>
      </w:tr>
      <w:tr w:rsidR="00C46316" w:rsidRPr="00C46316" w14:paraId="7C508F50"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4B1E0E87" w14:textId="1CEDAFA1"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en-US" w:eastAsia="fr-FR"/>
              </w:rPr>
              <w:t>30</w:t>
            </w:r>
            <w:r w:rsidR="00C46316" w:rsidRPr="00C46316">
              <w:rPr>
                <w:rFonts w:ascii="Times New Roman" w:eastAsia="Times New Roman" w:hAnsi="Times New Roman" w:cs="Times New Roman"/>
                <w:b/>
                <w:bCs/>
                <w:color w:val="000000"/>
                <w:sz w:val="20"/>
                <w:szCs w:val="20"/>
                <w:lang w:val="fr" w:eastAsia="fr-FR"/>
              </w:rPr>
              <w:t xml:space="preserve"> -</w:t>
            </w: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0</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45</w:t>
            </w:r>
            <w:r w:rsidR="00C46316" w:rsidRPr="00C46316">
              <w:rPr>
                <w:rFonts w:ascii="Times New Roman" w:eastAsia="Times New Roman" w:hAnsi="Times New Roman" w:cs="Times New Roman"/>
                <w:b/>
                <w:bCs/>
                <w:color w:val="000000"/>
                <w:sz w:val="20"/>
                <w:szCs w:val="20"/>
                <w:lang w:val="fr" w:eastAsia="fr-FR"/>
              </w:rPr>
              <w:t xml:space="preserve"> </w:t>
            </w:r>
          </w:p>
        </w:tc>
        <w:tc>
          <w:tcPr>
            <w:tcW w:w="6920" w:type="dxa"/>
            <w:tcBorders>
              <w:top w:val="nil"/>
              <w:left w:val="nil"/>
              <w:bottom w:val="single" w:sz="4" w:space="0" w:color="auto"/>
              <w:right w:val="single" w:sz="4" w:space="0" w:color="auto"/>
            </w:tcBorders>
            <w:vAlign w:val="center"/>
          </w:tcPr>
          <w:p w14:paraId="5B202C4E"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fr" w:eastAsia="fr-FR"/>
              </w:rPr>
              <w:t>Pause-</w:t>
            </w:r>
            <w:r w:rsidRPr="00C46316">
              <w:rPr>
                <w:rFonts w:ascii="Times New Roman" w:eastAsia="Times New Roman" w:hAnsi="Times New Roman" w:cs="Times New Roman"/>
                <w:color w:val="000000"/>
                <w:sz w:val="20"/>
                <w:szCs w:val="20"/>
                <w:lang w:val="en-US" w:eastAsia="fr-FR"/>
              </w:rPr>
              <w:t>café</w:t>
            </w:r>
          </w:p>
        </w:tc>
      </w:tr>
      <w:tr w:rsidR="00C46316" w:rsidRPr="00C46316" w14:paraId="72083B37"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3996EE3E" w14:textId="398FB001"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0</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45</w:t>
            </w:r>
            <w:r w:rsidR="00C46316" w:rsidRPr="00C46316">
              <w:rPr>
                <w:rFonts w:ascii="Times New Roman" w:eastAsia="Times New Roman" w:hAnsi="Times New Roman" w:cs="Times New Roman"/>
                <w:b/>
                <w:bCs/>
                <w:color w:val="000000"/>
                <w:sz w:val="20"/>
                <w:szCs w:val="20"/>
                <w:lang w:val="fr" w:eastAsia="fr-FR"/>
              </w:rPr>
              <w:t xml:space="preserve"> – </w:t>
            </w: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2</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00</w:t>
            </w:r>
          </w:p>
        </w:tc>
        <w:tc>
          <w:tcPr>
            <w:tcW w:w="6920" w:type="dxa"/>
            <w:tcBorders>
              <w:top w:val="nil"/>
              <w:left w:val="nil"/>
              <w:bottom w:val="single" w:sz="4" w:space="0" w:color="auto"/>
              <w:right w:val="single" w:sz="4" w:space="0" w:color="auto"/>
            </w:tcBorders>
            <w:vAlign w:val="center"/>
          </w:tcPr>
          <w:p w14:paraId="6E3E95DD"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Identification des cellules et test des cellules</w:t>
            </w:r>
          </w:p>
        </w:tc>
      </w:tr>
      <w:tr w:rsidR="00C46316" w:rsidRPr="00C46316" w14:paraId="5288F923"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40D4979B" w14:textId="7E9103AB"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2</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0</w:t>
            </w:r>
            <w:r w:rsidR="00C46316" w:rsidRPr="00C46316">
              <w:rPr>
                <w:rFonts w:ascii="Times New Roman" w:eastAsia="Times New Roman" w:hAnsi="Times New Roman" w:cs="Times New Roman"/>
                <w:b/>
                <w:bCs/>
                <w:color w:val="000000"/>
                <w:sz w:val="20"/>
                <w:szCs w:val="20"/>
                <w:lang w:val="fr" w:eastAsia="fr-FR"/>
              </w:rPr>
              <w:t>0 – 1</w:t>
            </w:r>
            <w:r w:rsidR="00C46316" w:rsidRPr="00C46316">
              <w:rPr>
                <w:rFonts w:ascii="Times New Roman" w:eastAsia="Times New Roman" w:hAnsi="Times New Roman" w:cs="Times New Roman"/>
                <w:b/>
                <w:bCs/>
                <w:color w:val="000000"/>
                <w:sz w:val="20"/>
                <w:szCs w:val="20"/>
                <w:lang w:val="en-US" w:eastAsia="fr-FR"/>
              </w:rPr>
              <w:t>3</w:t>
            </w:r>
            <w:r w:rsidR="00C46316" w:rsidRPr="00C46316">
              <w:rPr>
                <w:rFonts w:ascii="Times New Roman" w:eastAsia="Times New Roman" w:hAnsi="Times New Roman" w:cs="Times New Roman"/>
                <w:b/>
                <w:bCs/>
                <w:color w:val="000000"/>
                <w:sz w:val="20"/>
                <w:szCs w:val="20"/>
                <w:lang w:val="fr" w:eastAsia="fr-FR"/>
              </w:rPr>
              <w:t> :</w:t>
            </w:r>
            <w:r w:rsidR="00C46316" w:rsidRPr="00C46316">
              <w:rPr>
                <w:rFonts w:ascii="Times New Roman" w:eastAsia="Times New Roman" w:hAnsi="Times New Roman" w:cs="Times New Roman"/>
                <w:b/>
                <w:bCs/>
                <w:color w:val="000000"/>
                <w:sz w:val="20"/>
                <w:szCs w:val="20"/>
                <w:lang w:val="en-US" w:eastAsia="fr-FR"/>
              </w:rPr>
              <w:t>30</w:t>
            </w:r>
          </w:p>
        </w:tc>
        <w:tc>
          <w:tcPr>
            <w:tcW w:w="6920" w:type="dxa"/>
            <w:tcBorders>
              <w:top w:val="nil"/>
              <w:left w:val="nil"/>
              <w:bottom w:val="single" w:sz="4" w:space="0" w:color="auto"/>
              <w:right w:val="single" w:sz="4" w:space="0" w:color="auto"/>
            </w:tcBorders>
            <w:vAlign w:val="center"/>
          </w:tcPr>
          <w:p w14:paraId="36C8DB11"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Pause-déjeuner</w:t>
            </w:r>
          </w:p>
        </w:tc>
      </w:tr>
      <w:tr w:rsidR="00C46316" w:rsidRPr="00C46316" w14:paraId="49F65FD5"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6BCA8502" w14:textId="61AA6DD9"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3</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30</w:t>
            </w:r>
            <w:r w:rsidR="00C46316" w:rsidRPr="00C46316">
              <w:rPr>
                <w:rFonts w:ascii="Times New Roman" w:eastAsia="Times New Roman" w:hAnsi="Times New Roman" w:cs="Times New Roman"/>
                <w:b/>
                <w:bCs/>
                <w:color w:val="000000"/>
                <w:sz w:val="20"/>
                <w:szCs w:val="20"/>
                <w:lang w:val="fr" w:eastAsia="fr-FR"/>
              </w:rPr>
              <w:t xml:space="preserve"> – 1</w:t>
            </w:r>
            <w:r w:rsidR="00C46316" w:rsidRPr="00C46316">
              <w:rPr>
                <w:rFonts w:ascii="Times New Roman" w:eastAsia="Times New Roman" w:hAnsi="Times New Roman" w:cs="Times New Roman"/>
                <w:b/>
                <w:bCs/>
                <w:color w:val="000000"/>
                <w:sz w:val="20"/>
                <w:szCs w:val="20"/>
                <w:lang w:val="en-US" w:eastAsia="fr-FR"/>
              </w:rPr>
              <w:t>4</w:t>
            </w:r>
            <w:r w:rsidR="00C46316" w:rsidRPr="00C46316">
              <w:rPr>
                <w:rFonts w:ascii="Times New Roman" w:eastAsia="Times New Roman" w:hAnsi="Times New Roman" w:cs="Times New Roman"/>
                <w:b/>
                <w:bCs/>
                <w:color w:val="000000"/>
                <w:sz w:val="20"/>
                <w:szCs w:val="20"/>
                <w:lang w:val="fr" w:eastAsia="fr-FR"/>
              </w:rPr>
              <w:t> :</w:t>
            </w:r>
            <w:r w:rsidR="00C46316" w:rsidRPr="00C46316">
              <w:rPr>
                <w:rFonts w:ascii="Times New Roman" w:eastAsia="Times New Roman" w:hAnsi="Times New Roman" w:cs="Times New Roman"/>
                <w:b/>
                <w:bCs/>
                <w:color w:val="000000"/>
                <w:sz w:val="20"/>
                <w:szCs w:val="20"/>
                <w:lang w:val="en-US" w:eastAsia="fr-FR"/>
              </w:rPr>
              <w:t>30</w:t>
            </w:r>
          </w:p>
        </w:tc>
        <w:tc>
          <w:tcPr>
            <w:tcW w:w="6920" w:type="dxa"/>
            <w:tcBorders>
              <w:top w:val="nil"/>
              <w:left w:val="nil"/>
              <w:bottom w:val="single" w:sz="4" w:space="0" w:color="auto"/>
              <w:right w:val="single" w:sz="4" w:space="0" w:color="auto"/>
            </w:tcBorders>
            <w:vAlign w:val="center"/>
          </w:tcPr>
          <w:p w14:paraId="535DA100"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 xml:space="preserve">Suite des tests et conception des </w:t>
            </w:r>
            <w:proofErr w:type="spellStart"/>
            <w:r w:rsidRPr="00C46316">
              <w:rPr>
                <w:rFonts w:ascii="Times New Roman" w:eastAsia="Times New Roman" w:hAnsi="Times New Roman" w:cs="Times New Roman"/>
                <w:color w:val="000000"/>
                <w:sz w:val="20"/>
                <w:szCs w:val="20"/>
                <w:lang w:val="en-US" w:eastAsia="fr-FR"/>
              </w:rPr>
              <w:t>schémas</w:t>
            </w:r>
            <w:proofErr w:type="spellEnd"/>
            <w:r w:rsidRPr="00C46316">
              <w:rPr>
                <w:rFonts w:ascii="Times New Roman" w:eastAsia="Times New Roman" w:hAnsi="Times New Roman" w:cs="Times New Roman"/>
                <w:color w:val="000000"/>
                <w:sz w:val="20"/>
                <w:szCs w:val="20"/>
                <w:lang w:val="en-US" w:eastAsia="fr-FR"/>
              </w:rPr>
              <w:t xml:space="preserve"> des modules</w:t>
            </w:r>
          </w:p>
        </w:tc>
      </w:tr>
      <w:tr w:rsidR="00C46316" w:rsidRPr="00C46316" w14:paraId="6ECF7E21" w14:textId="77777777" w:rsidTr="009E2AB5">
        <w:trPr>
          <w:trHeight w:val="530"/>
        </w:trPr>
        <w:tc>
          <w:tcPr>
            <w:tcW w:w="1735" w:type="dxa"/>
            <w:tcBorders>
              <w:top w:val="nil"/>
              <w:left w:val="single" w:sz="4" w:space="0" w:color="auto"/>
              <w:bottom w:val="single" w:sz="4" w:space="0" w:color="auto"/>
              <w:right w:val="single" w:sz="4" w:space="0" w:color="auto"/>
            </w:tcBorders>
            <w:vAlign w:val="center"/>
          </w:tcPr>
          <w:p w14:paraId="0BC73843" w14:textId="2D13B45F"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14 :</w:t>
            </w:r>
            <w:r w:rsidR="00C46316" w:rsidRPr="00C46316">
              <w:rPr>
                <w:rFonts w:ascii="Times New Roman" w:eastAsia="Times New Roman" w:hAnsi="Times New Roman" w:cs="Times New Roman"/>
                <w:b/>
                <w:bCs/>
                <w:color w:val="000000"/>
                <w:sz w:val="20"/>
                <w:szCs w:val="20"/>
                <w:lang w:val="en-US" w:eastAsia="fr-FR"/>
              </w:rPr>
              <w:t>30</w:t>
            </w:r>
            <w:r w:rsidR="00C46316" w:rsidRPr="00C46316">
              <w:rPr>
                <w:rFonts w:ascii="Times New Roman" w:eastAsia="Times New Roman" w:hAnsi="Times New Roman" w:cs="Times New Roman"/>
                <w:b/>
                <w:bCs/>
                <w:color w:val="000000"/>
                <w:sz w:val="20"/>
                <w:szCs w:val="20"/>
                <w:lang w:val="fr" w:eastAsia="fr-FR"/>
              </w:rPr>
              <w:t xml:space="preserve"> – 16 :00</w:t>
            </w:r>
          </w:p>
        </w:tc>
        <w:tc>
          <w:tcPr>
            <w:tcW w:w="6920" w:type="dxa"/>
            <w:tcBorders>
              <w:top w:val="nil"/>
              <w:left w:val="nil"/>
              <w:bottom w:val="single" w:sz="4" w:space="0" w:color="auto"/>
              <w:right w:val="single" w:sz="4" w:space="0" w:color="auto"/>
            </w:tcBorders>
            <w:vAlign w:val="center"/>
          </w:tcPr>
          <w:p w14:paraId="74C6198F"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NewRomanPSMT" w:hAnsi="Times New Roman" w:cs="Times New Roman"/>
                <w:sz w:val="20"/>
                <w:szCs w:val="20"/>
                <w:lang w:eastAsia="fr-TG"/>
              </w:rPr>
              <w:t xml:space="preserve">Présentations des </w:t>
            </w:r>
            <w:r w:rsidRPr="00C46316">
              <w:rPr>
                <w:rFonts w:ascii="Times New Roman" w:eastAsia="TimesNewRomanPSMT" w:hAnsi="Times New Roman" w:cs="Times New Roman"/>
                <w:sz w:val="20"/>
                <w:szCs w:val="20"/>
                <w:lang w:val="fr" w:eastAsia="fr-TG"/>
              </w:rPr>
              <w:t>différentes étapes de la fabrication d’un module</w:t>
            </w:r>
            <w:r w:rsidRPr="00C46316">
              <w:rPr>
                <w:rFonts w:ascii="Times New Roman" w:eastAsia="TimesNewRomanPSMT" w:hAnsi="Times New Roman" w:cs="Times New Roman"/>
                <w:sz w:val="20"/>
                <w:szCs w:val="20"/>
                <w:lang w:eastAsia="fr-TG"/>
              </w:rPr>
              <w:t xml:space="preserve"> </w:t>
            </w:r>
            <w:r w:rsidRPr="00C46316">
              <w:rPr>
                <w:rFonts w:ascii="Times New Roman" w:eastAsia="TimesNewRomanPSMT" w:hAnsi="Times New Roman" w:cs="Times New Roman"/>
                <w:sz w:val="20"/>
                <w:szCs w:val="20"/>
                <w:lang w:val="fr" w:eastAsia="fr-TG"/>
              </w:rPr>
              <w:t>solaire</w:t>
            </w:r>
          </w:p>
        </w:tc>
      </w:tr>
      <w:tr w:rsidR="00C46316" w:rsidRPr="00C46316" w14:paraId="4B419AE5" w14:textId="77777777" w:rsidTr="00C46316">
        <w:trPr>
          <w:trHeight w:val="208"/>
        </w:trPr>
        <w:tc>
          <w:tcPr>
            <w:tcW w:w="8655"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2926A982" w14:textId="7B667F66" w:rsidR="00C46316" w:rsidRPr="00C46316" w:rsidRDefault="00C46316" w:rsidP="00C54010">
            <w:pPr>
              <w:spacing w:after="0" w:line="240" w:lineRule="auto"/>
              <w:jc w:val="center"/>
              <w:rPr>
                <w:rFonts w:ascii="Times New Roman" w:eastAsia="Times New Roman" w:hAnsi="Times New Roman" w:cs="Times New Roman"/>
                <w:b/>
                <w:bCs/>
                <w:color w:val="000000"/>
                <w:sz w:val="20"/>
                <w:szCs w:val="20"/>
                <w:lang w:val="en-US" w:eastAsia="fr-FR"/>
              </w:rPr>
            </w:pPr>
            <w:r w:rsidRPr="00C46316">
              <w:rPr>
                <w:rFonts w:ascii="Times New Roman" w:eastAsia="Times New Roman" w:hAnsi="Times New Roman" w:cs="Times New Roman"/>
                <w:b/>
                <w:bCs/>
                <w:color w:val="000000"/>
                <w:sz w:val="20"/>
                <w:szCs w:val="20"/>
                <w:lang w:val="fr" w:eastAsia="fr-FR"/>
              </w:rPr>
              <w:t xml:space="preserve">Jour </w:t>
            </w:r>
            <w:r w:rsidR="008B1269" w:rsidRPr="00054BE2">
              <w:rPr>
                <w:rFonts w:ascii="Times New Roman" w:eastAsia="Times New Roman" w:hAnsi="Times New Roman" w:cs="Times New Roman"/>
                <w:b/>
                <w:bCs/>
                <w:color w:val="000000"/>
                <w:sz w:val="20"/>
                <w:szCs w:val="20"/>
                <w:lang w:val="fr" w:eastAsia="fr-FR"/>
              </w:rPr>
              <w:t>2</w:t>
            </w:r>
            <w:r w:rsidR="00FB1D1D">
              <w:rPr>
                <w:rFonts w:ascii="Times New Roman" w:eastAsia="Times New Roman" w:hAnsi="Times New Roman" w:cs="Times New Roman"/>
                <w:b/>
                <w:bCs/>
                <w:color w:val="000000"/>
                <w:sz w:val="20"/>
                <w:szCs w:val="20"/>
                <w:lang w:val="fr" w:eastAsia="fr-FR"/>
              </w:rPr>
              <w:t xml:space="preserve">    </w:t>
            </w:r>
            <w:r w:rsidR="00C54010">
              <w:rPr>
                <w:rFonts w:ascii="Times New Roman" w:eastAsia="Times New Roman" w:hAnsi="Times New Roman" w:cs="Times New Roman"/>
                <w:b/>
                <w:bCs/>
                <w:color w:val="000000"/>
                <w:sz w:val="20"/>
                <w:szCs w:val="20"/>
                <w:lang w:val="fr" w:eastAsia="fr-FR"/>
              </w:rPr>
              <w:t xml:space="preserve">           </w:t>
            </w:r>
            <w:r w:rsidR="00754E6F">
              <w:rPr>
                <w:rFonts w:ascii="Times New Roman" w:eastAsia="Times New Roman" w:hAnsi="Times New Roman" w:cs="Times New Roman"/>
                <w:b/>
                <w:bCs/>
                <w:color w:val="000000"/>
                <w:sz w:val="20"/>
                <w:szCs w:val="20"/>
                <w:lang w:val="fr" w:eastAsia="fr-FR"/>
              </w:rPr>
              <w:t>23 décembre 2025</w:t>
            </w:r>
            <w:r w:rsidR="008B1269" w:rsidRPr="00054BE2">
              <w:rPr>
                <w:rFonts w:ascii="Times New Roman" w:eastAsia="Times New Roman" w:hAnsi="Times New Roman" w:cs="Times New Roman"/>
                <w:b/>
                <w:bCs/>
                <w:color w:val="000000"/>
                <w:sz w:val="20"/>
                <w:szCs w:val="20"/>
                <w:lang w:val="en-US" w:eastAsia="fr-FR"/>
              </w:rPr>
              <w:t xml:space="preserve"> :</w:t>
            </w:r>
            <w:r w:rsidRPr="00C46316">
              <w:rPr>
                <w:rFonts w:ascii="Times New Roman" w:eastAsia="Times New Roman" w:hAnsi="Times New Roman" w:cs="Times New Roman"/>
                <w:b/>
                <w:bCs/>
                <w:color w:val="000000"/>
                <w:sz w:val="20"/>
                <w:szCs w:val="20"/>
                <w:lang w:val="en-US" w:eastAsia="fr-FR"/>
              </w:rPr>
              <w:t xml:space="preserve"> Assemblage des cellules </w:t>
            </w:r>
            <w:proofErr w:type="spellStart"/>
            <w:r w:rsidRPr="00C46316">
              <w:rPr>
                <w:rFonts w:ascii="Times New Roman" w:eastAsia="Times New Roman" w:hAnsi="Times New Roman" w:cs="Times New Roman"/>
                <w:b/>
                <w:bCs/>
                <w:color w:val="000000"/>
                <w:sz w:val="20"/>
                <w:szCs w:val="20"/>
                <w:lang w:val="en-US" w:eastAsia="fr-FR"/>
              </w:rPr>
              <w:t>solaires</w:t>
            </w:r>
            <w:proofErr w:type="spellEnd"/>
          </w:p>
        </w:tc>
      </w:tr>
      <w:tr w:rsidR="00C46316" w:rsidRPr="00C46316" w14:paraId="73D3D194"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2EE025A6" w14:textId="6DDB4FB5"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00 – </w:t>
            </w: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68111EB4"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Debrief</w:t>
            </w:r>
          </w:p>
        </w:tc>
      </w:tr>
      <w:tr w:rsidR="00C46316" w:rsidRPr="00C46316" w14:paraId="218BA386"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201C1414" w14:textId="575A654B"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en-US" w:eastAsia="fr-FR"/>
              </w:rPr>
              <w:t>9</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703AF9BC"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proofErr w:type="spellStart"/>
            <w:r w:rsidRPr="00C46316">
              <w:rPr>
                <w:rFonts w:ascii="Times New Roman" w:eastAsia="Times New Roman" w:hAnsi="Times New Roman" w:cs="Times New Roman"/>
                <w:color w:val="000000"/>
                <w:sz w:val="20"/>
                <w:szCs w:val="20"/>
                <w:lang w:val="en-US" w:eastAsia="fr-FR"/>
              </w:rPr>
              <w:t>Présentation</w:t>
            </w:r>
            <w:proofErr w:type="spellEnd"/>
            <w:r w:rsidRPr="00C46316">
              <w:rPr>
                <w:rFonts w:ascii="Times New Roman" w:eastAsia="Times New Roman" w:hAnsi="Times New Roman" w:cs="Times New Roman"/>
                <w:color w:val="000000"/>
                <w:sz w:val="20"/>
                <w:szCs w:val="20"/>
                <w:lang w:val="en-US" w:eastAsia="fr-FR"/>
              </w:rPr>
              <w:t xml:space="preserve"> de la technique de </w:t>
            </w:r>
            <w:proofErr w:type="spellStart"/>
            <w:r w:rsidRPr="00C46316">
              <w:rPr>
                <w:rFonts w:ascii="Times New Roman" w:eastAsia="Times New Roman" w:hAnsi="Times New Roman" w:cs="Times New Roman"/>
                <w:color w:val="000000"/>
                <w:sz w:val="20"/>
                <w:szCs w:val="20"/>
                <w:lang w:val="en-US" w:eastAsia="fr-FR"/>
              </w:rPr>
              <w:t>soudure</w:t>
            </w:r>
            <w:proofErr w:type="spellEnd"/>
          </w:p>
        </w:tc>
      </w:tr>
      <w:tr w:rsidR="00C46316" w:rsidRPr="00C46316" w14:paraId="662CAC5B"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050D19D5" w14:textId="77777777" w:rsidR="00C46316" w:rsidRPr="00C46316" w:rsidRDefault="00C46316" w:rsidP="008B1269">
            <w:pPr>
              <w:spacing w:after="0" w:line="240" w:lineRule="auto"/>
              <w:rPr>
                <w:rFonts w:ascii="Times New Roman" w:eastAsia="Times New Roman" w:hAnsi="Times New Roman" w:cs="Times New Roman"/>
                <w:b/>
                <w:bCs/>
                <w:color w:val="000000"/>
                <w:sz w:val="20"/>
                <w:szCs w:val="20"/>
                <w:lang w:val="en-US" w:eastAsia="fr-FR"/>
              </w:rPr>
            </w:pPr>
            <w:r w:rsidRPr="00C46316">
              <w:rPr>
                <w:rFonts w:ascii="Times New Roman" w:eastAsia="Times New Roman" w:hAnsi="Times New Roman" w:cs="Times New Roman"/>
                <w:b/>
                <w:bCs/>
                <w:color w:val="000000"/>
                <w:sz w:val="20"/>
                <w:szCs w:val="20"/>
                <w:lang w:val="en-US" w:eastAsia="fr-FR"/>
              </w:rPr>
              <w:t>9</w:t>
            </w:r>
            <w:r w:rsidRPr="00C46316">
              <w:rPr>
                <w:rFonts w:ascii="Times New Roman" w:eastAsia="Times New Roman" w:hAnsi="Times New Roman" w:cs="Times New Roman"/>
                <w:b/>
                <w:bCs/>
                <w:color w:val="000000"/>
                <w:sz w:val="20"/>
                <w:szCs w:val="20"/>
                <w:lang w:val="fr" w:eastAsia="fr-FR"/>
              </w:rPr>
              <w:t>:30 – 10:</w:t>
            </w:r>
            <w:r w:rsidRPr="00C46316">
              <w:rPr>
                <w:rFonts w:ascii="Times New Roman" w:eastAsia="Times New Roman" w:hAnsi="Times New Roman" w:cs="Times New Roman"/>
                <w:b/>
                <w:bCs/>
                <w:color w:val="000000"/>
                <w:sz w:val="20"/>
                <w:szCs w:val="20"/>
                <w:lang w:val="en-US" w:eastAsia="fr-FR"/>
              </w:rPr>
              <w:t>30</w:t>
            </w:r>
          </w:p>
        </w:tc>
        <w:tc>
          <w:tcPr>
            <w:tcW w:w="6920" w:type="dxa"/>
            <w:tcBorders>
              <w:top w:val="nil"/>
              <w:left w:val="nil"/>
              <w:bottom w:val="single" w:sz="4" w:space="0" w:color="auto"/>
              <w:right w:val="single" w:sz="4" w:space="0" w:color="auto"/>
            </w:tcBorders>
            <w:vAlign w:val="center"/>
          </w:tcPr>
          <w:p w14:paraId="62A4C529"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 xml:space="preserve">Atelier de </w:t>
            </w:r>
            <w:proofErr w:type="spellStart"/>
            <w:r w:rsidRPr="00C46316">
              <w:rPr>
                <w:rFonts w:ascii="Times New Roman" w:eastAsia="Times New Roman" w:hAnsi="Times New Roman" w:cs="Times New Roman"/>
                <w:color w:val="000000"/>
                <w:sz w:val="20"/>
                <w:szCs w:val="20"/>
                <w:lang w:val="en-US" w:eastAsia="fr-FR"/>
              </w:rPr>
              <w:t>soudure</w:t>
            </w:r>
            <w:proofErr w:type="spellEnd"/>
          </w:p>
        </w:tc>
      </w:tr>
      <w:tr w:rsidR="00C46316" w:rsidRPr="00C46316" w14:paraId="592A97BA"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5ADCFF91" w14:textId="188919A1"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en-US" w:eastAsia="fr-FR"/>
              </w:rPr>
              <w:t>30</w:t>
            </w:r>
            <w:r w:rsidR="00C46316" w:rsidRPr="00C46316">
              <w:rPr>
                <w:rFonts w:ascii="Times New Roman" w:eastAsia="Times New Roman" w:hAnsi="Times New Roman" w:cs="Times New Roman"/>
                <w:b/>
                <w:bCs/>
                <w:color w:val="000000"/>
                <w:sz w:val="20"/>
                <w:szCs w:val="20"/>
                <w:lang w:val="fr" w:eastAsia="fr-FR"/>
              </w:rPr>
              <w:t xml:space="preserve"> – </w:t>
            </w:r>
            <w:r w:rsidRPr="00054BE2">
              <w:rPr>
                <w:rFonts w:ascii="Times New Roman" w:eastAsia="Times New Roman" w:hAnsi="Times New Roman" w:cs="Times New Roman"/>
                <w:b/>
                <w:bCs/>
                <w:color w:val="000000"/>
                <w:sz w:val="20"/>
                <w:szCs w:val="20"/>
                <w:lang w:val="en-US" w:eastAsia="fr-FR"/>
              </w:rPr>
              <w:t>10</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45</w:t>
            </w:r>
          </w:p>
        </w:tc>
        <w:tc>
          <w:tcPr>
            <w:tcW w:w="6920" w:type="dxa"/>
            <w:tcBorders>
              <w:top w:val="nil"/>
              <w:left w:val="nil"/>
              <w:bottom w:val="single" w:sz="4" w:space="0" w:color="auto"/>
              <w:right w:val="single" w:sz="4" w:space="0" w:color="auto"/>
            </w:tcBorders>
            <w:vAlign w:val="center"/>
          </w:tcPr>
          <w:p w14:paraId="6B4535B7"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 xml:space="preserve">Pause-café </w:t>
            </w:r>
          </w:p>
        </w:tc>
      </w:tr>
      <w:tr w:rsidR="00C46316" w:rsidRPr="00C46316" w14:paraId="5D256063"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520BAA4A" w14:textId="7D990CDA"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0</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45</w:t>
            </w:r>
            <w:r w:rsidR="00C46316" w:rsidRPr="00C46316">
              <w:rPr>
                <w:rFonts w:ascii="Times New Roman" w:eastAsia="Times New Roman" w:hAnsi="Times New Roman" w:cs="Times New Roman"/>
                <w:b/>
                <w:bCs/>
                <w:color w:val="000000"/>
                <w:sz w:val="20"/>
                <w:szCs w:val="20"/>
                <w:lang w:val="fr" w:eastAsia="fr-FR"/>
              </w:rPr>
              <w:t xml:space="preserve">– </w:t>
            </w: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2 :</w:t>
            </w:r>
            <w:r w:rsidR="00C46316" w:rsidRPr="00C46316">
              <w:rPr>
                <w:rFonts w:ascii="Times New Roman" w:eastAsia="Times New Roman" w:hAnsi="Times New Roman" w:cs="Times New Roman"/>
                <w:b/>
                <w:bCs/>
                <w:color w:val="000000"/>
                <w:sz w:val="20"/>
                <w:szCs w:val="20"/>
                <w:lang w:val="en-US" w:eastAsia="fr-FR"/>
              </w:rPr>
              <w:t>00</w:t>
            </w:r>
          </w:p>
        </w:tc>
        <w:tc>
          <w:tcPr>
            <w:tcW w:w="6920" w:type="dxa"/>
            <w:tcBorders>
              <w:top w:val="nil"/>
              <w:left w:val="nil"/>
              <w:bottom w:val="single" w:sz="4" w:space="0" w:color="auto"/>
              <w:right w:val="single" w:sz="4" w:space="0" w:color="auto"/>
            </w:tcBorders>
            <w:vAlign w:val="center"/>
          </w:tcPr>
          <w:p w14:paraId="2490AC0E"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 xml:space="preserve">Atelier de </w:t>
            </w:r>
            <w:proofErr w:type="spellStart"/>
            <w:r w:rsidRPr="00C46316">
              <w:rPr>
                <w:rFonts w:ascii="Times New Roman" w:eastAsia="Times New Roman" w:hAnsi="Times New Roman" w:cs="Times New Roman"/>
                <w:color w:val="000000"/>
                <w:sz w:val="20"/>
                <w:szCs w:val="20"/>
                <w:lang w:val="en-US" w:eastAsia="fr-FR"/>
              </w:rPr>
              <w:t>soudure</w:t>
            </w:r>
            <w:proofErr w:type="spellEnd"/>
          </w:p>
        </w:tc>
      </w:tr>
      <w:tr w:rsidR="00C46316" w:rsidRPr="00C46316" w14:paraId="7013C6F7" w14:textId="77777777" w:rsidTr="009E2AB5">
        <w:trPr>
          <w:trHeight w:val="257"/>
        </w:trPr>
        <w:tc>
          <w:tcPr>
            <w:tcW w:w="1735" w:type="dxa"/>
            <w:tcBorders>
              <w:top w:val="nil"/>
              <w:left w:val="single" w:sz="4" w:space="0" w:color="auto"/>
              <w:bottom w:val="single" w:sz="4" w:space="0" w:color="auto"/>
              <w:right w:val="single" w:sz="4" w:space="0" w:color="auto"/>
            </w:tcBorders>
            <w:vAlign w:val="center"/>
          </w:tcPr>
          <w:p w14:paraId="7DEFA4DB" w14:textId="18E0C928"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2</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00</w:t>
            </w:r>
            <w:r w:rsidR="00C46316" w:rsidRPr="00C46316">
              <w:rPr>
                <w:rFonts w:ascii="Times New Roman" w:eastAsia="Times New Roman" w:hAnsi="Times New Roman" w:cs="Times New Roman"/>
                <w:b/>
                <w:bCs/>
                <w:color w:val="000000"/>
                <w:sz w:val="20"/>
                <w:szCs w:val="20"/>
                <w:lang w:val="fr" w:eastAsia="fr-FR"/>
              </w:rPr>
              <w:t xml:space="preserve"> – </w:t>
            </w: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3</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30</w:t>
            </w:r>
          </w:p>
        </w:tc>
        <w:tc>
          <w:tcPr>
            <w:tcW w:w="6920" w:type="dxa"/>
            <w:tcBorders>
              <w:top w:val="nil"/>
              <w:left w:val="nil"/>
              <w:bottom w:val="single" w:sz="4" w:space="0" w:color="auto"/>
              <w:right w:val="single" w:sz="4" w:space="0" w:color="auto"/>
            </w:tcBorders>
            <w:vAlign w:val="center"/>
          </w:tcPr>
          <w:p w14:paraId="6D945F2A"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Pause-déjeuner</w:t>
            </w:r>
          </w:p>
        </w:tc>
      </w:tr>
      <w:tr w:rsidR="00C46316" w:rsidRPr="00C46316" w14:paraId="57986963" w14:textId="77777777" w:rsidTr="009E2AB5">
        <w:trPr>
          <w:trHeight w:val="368"/>
        </w:trPr>
        <w:tc>
          <w:tcPr>
            <w:tcW w:w="1735" w:type="dxa"/>
            <w:tcBorders>
              <w:top w:val="nil"/>
              <w:left w:val="single" w:sz="4" w:space="0" w:color="auto"/>
              <w:bottom w:val="single" w:sz="4" w:space="0" w:color="auto"/>
              <w:right w:val="single" w:sz="4" w:space="0" w:color="auto"/>
            </w:tcBorders>
            <w:vAlign w:val="center"/>
          </w:tcPr>
          <w:p w14:paraId="41C4E38C" w14:textId="1A8411D3"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3</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30</w:t>
            </w:r>
            <w:r w:rsidR="00C46316" w:rsidRPr="00C46316">
              <w:rPr>
                <w:rFonts w:ascii="Times New Roman" w:eastAsia="Times New Roman" w:hAnsi="Times New Roman" w:cs="Times New Roman"/>
                <w:b/>
                <w:bCs/>
                <w:color w:val="000000"/>
                <w:sz w:val="20"/>
                <w:szCs w:val="20"/>
                <w:lang w:val="fr" w:eastAsia="fr-FR"/>
              </w:rPr>
              <w:t xml:space="preserve"> – 16 :00</w:t>
            </w:r>
          </w:p>
        </w:tc>
        <w:tc>
          <w:tcPr>
            <w:tcW w:w="6920" w:type="dxa"/>
            <w:tcBorders>
              <w:top w:val="nil"/>
              <w:left w:val="nil"/>
              <w:bottom w:val="single" w:sz="4" w:space="0" w:color="auto"/>
              <w:right w:val="single" w:sz="4" w:space="0" w:color="auto"/>
            </w:tcBorders>
            <w:vAlign w:val="center"/>
          </w:tcPr>
          <w:p w14:paraId="395A4867"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 xml:space="preserve">Suite atelier de </w:t>
            </w:r>
            <w:proofErr w:type="spellStart"/>
            <w:r w:rsidRPr="00C46316">
              <w:rPr>
                <w:rFonts w:ascii="Times New Roman" w:eastAsia="Times New Roman" w:hAnsi="Times New Roman" w:cs="Times New Roman"/>
                <w:color w:val="000000"/>
                <w:sz w:val="20"/>
                <w:szCs w:val="20"/>
                <w:lang w:val="en-US" w:eastAsia="fr-FR"/>
              </w:rPr>
              <w:t>soudure</w:t>
            </w:r>
            <w:proofErr w:type="spellEnd"/>
          </w:p>
        </w:tc>
      </w:tr>
      <w:tr w:rsidR="00C46316" w:rsidRPr="00C46316" w14:paraId="377FC52D" w14:textId="77777777" w:rsidTr="00C46316">
        <w:trPr>
          <w:trHeight w:val="300"/>
        </w:trPr>
        <w:tc>
          <w:tcPr>
            <w:tcW w:w="8655"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0D0FF03B" w14:textId="6C0D6A0C" w:rsidR="00C46316" w:rsidRPr="00C46316" w:rsidRDefault="00C46316" w:rsidP="00FB1D1D">
            <w:pPr>
              <w:spacing w:after="0" w:line="240" w:lineRule="auto"/>
              <w:jc w:val="center"/>
              <w:rPr>
                <w:rFonts w:ascii="Times New Roman" w:eastAsia="Times New Roman" w:hAnsi="Times New Roman" w:cs="Times New Roman"/>
                <w:b/>
                <w:bCs/>
                <w:color w:val="000000"/>
                <w:sz w:val="20"/>
                <w:szCs w:val="20"/>
                <w:lang w:val="en-US" w:eastAsia="fr-FR"/>
              </w:rPr>
            </w:pPr>
            <w:r w:rsidRPr="00C46316">
              <w:rPr>
                <w:rFonts w:ascii="Times New Roman" w:eastAsia="Times New Roman" w:hAnsi="Times New Roman" w:cs="Times New Roman"/>
                <w:b/>
                <w:bCs/>
                <w:color w:val="000000"/>
                <w:sz w:val="20"/>
                <w:szCs w:val="20"/>
                <w:lang w:val="fr" w:eastAsia="fr-FR"/>
              </w:rPr>
              <w:t xml:space="preserve">Jour </w:t>
            </w:r>
            <w:r w:rsidR="008B1269" w:rsidRPr="00054BE2">
              <w:rPr>
                <w:rFonts w:ascii="Times New Roman" w:eastAsia="Times New Roman" w:hAnsi="Times New Roman" w:cs="Times New Roman"/>
                <w:b/>
                <w:bCs/>
                <w:color w:val="000000"/>
                <w:sz w:val="20"/>
                <w:szCs w:val="20"/>
                <w:lang w:val="fr" w:eastAsia="fr-FR"/>
              </w:rPr>
              <w:t>3</w:t>
            </w:r>
            <w:r w:rsidR="00FB1D1D">
              <w:rPr>
                <w:rFonts w:ascii="Times New Roman" w:eastAsia="Times New Roman" w:hAnsi="Times New Roman" w:cs="Times New Roman"/>
                <w:b/>
                <w:bCs/>
                <w:color w:val="000000"/>
                <w:sz w:val="20"/>
                <w:szCs w:val="20"/>
                <w:lang w:val="fr" w:eastAsia="fr-FR"/>
              </w:rPr>
              <w:t xml:space="preserve">         </w:t>
            </w:r>
            <w:r w:rsidR="00754E6F">
              <w:rPr>
                <w:rFonts w:ascii="Times New Roman" w:eastAsia="Times New Roman" w:hAnsi="Times New Roman" w:cs="Times New Roman"/>
                <w:b/>
                <w:bCs/>
                <w:color w:val="000000"/>
                <w:sz w:val="20"/>
                <w:szCs w:val="20"/>
                <w:lang w:val="fr" w:eastAsia="fr-FR"/>
              </w:rPr>
              <w:t xml:space="preserve">24 décembre 2025 </w:t>
            </w:r>
            <w:r w:rsidR="008B1269" w:rsidRPr="00054BE2">
              <w:rPr>
                <w:rFonts w:ascii="Times New Roman" w:eastAsia="Times New Roman" w:hAnsi="Times New Roman" w:cs="Times New Roman"/>
                <w:b/>
                <w:bCs/>
                <w:color w:val="000000"/>
                <w:sz w:val="20"/>
                <w:szCs w:val="20"/>
                <w:lang w:val="en-US" w:eastAsia="fr-FR"/>
              </w:rPr>
              <w:t>:</w:t>
            </w:r>
            <w:r w:rsidRPr="00C46316">
              <w:rPr>
                <w:rFonts w:ascii="Times New Roman" w:eastAsia="Times New Roman" w:hAnsi="Times New Roman" w:cs="Times New Roman"/>
                <w:b/>
                <w:bCs/>
                <w:color w:val="000000"/>
                <w:sz w:val="20"/>
                <w:szCs w:val="20"/>
                <w:lang w:val="en-US" w:eastAsia="fr-FR"/>
              </w:rPr>
              <w:t xml:space="preserve"> Encapsulation et protection du module</w:t>
            </w:r>
          </w:p>
        </w:tc>
      </w:tr>
      <w:tr w:rsidR="00C46316" w:rsidRPr="00C46316" w14:paraId="7393D5ED"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3BBC1C99" w14:textId="6FB53F98"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00 – </w:t>
            </w: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3AA1FDD6"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Debrief</w:t>
            </w:r>
          </w:p>
        </w:tc>
      </w:tr>
      <w:tr w:rsidR="00C46316" w:rsidRPr="00C46316" w14:paraId="04516E2A" w14:textId="77777777" w:rsidTr="009E2AB5">
        <w:trPr>
          <w:trHeight w:val="317"/>
        </w:trPr>
        <w:tc>
          <w:tcPr>
            <w:tcW w:w="1735" w:type="dxa"/>
            <w:tcBorders>
              <w:top w:val="nil"/>
              <w:left w:val="single" w:sz="4" w:space="0" w:color="auto"/>
              <w:bottom w:val="single" w:sz="4" w:space="0" w:color="auto"/>
              <w:right w:val="single" w:sz="4" w:space="0" w:color="auto"/>
            </w:tcBorders>
            <w:vAlign w:val="center"/>
          </w:tcPr>
          <w:p w14:paraId="0982E77A" w14:textId="40C28F3F"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7DF6E8E4" w14:textId="6B02382A"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proofErr w:type="spellStart"/>
            <w:r w:rsidRPr="00C46316">
              <w:rPr>
                <w:rFonts w:ascii="Times New Roman" w:eastAsia="Times New Roman" w:hAnsi="Times New Roman" w:cs="Times New Roman"/>
                <w:color w:val="000000"/>
                <w:sz w:val="20"/>
                <w:szCs w:val="20"/>
                <w:lang w:val="en-US" w:eastAsia="fr-FR"/>
              </w:rPr>
              <w:t>Vérification</w:t>
            </w:r>
            <w:proofErr w:type="spellEnd"/>
            <w:r w:rsidRPr="00C46316">
              <w:rPr>
                <w:rFonts w:ascii="Times New Roman" w:eastAsia="Times New Roman" w:hAnsi="Times New Roman" w:cs="Times New Roman"/>
                <w:color w:val="000000"/>
                <w:sz w:val="20"/>
                <w:szCs w:val="20"/>
                <w:lang w:val="en-US" w:eastAsia="fr-FR"/>
              </w:rPr>
              <w:t xml:space="preserve"> </w:t>
            </w:r>
            <w:r w:rsidR="008B1269" w:rsidRPr="00054BE2">
              <w:rPr>
                <w:rFonts w:ascii="Times New Roman" w:eastAsia="Times New Roman" w:hAnsi="Times New Roman" w:cs="Times New Roman"/>
                <w:color w:val="000000"/>
                <w:sz w:val="20"/>
                <w:szCs w:val="20"/>
                <w:lang w:val="en-US" w:eastAsia="fr-FR"/>
              </w:rPr>
              <w:t xml:space="preserve">des </w:t>
            </w:r>
            <w:proofErr w:type="spellStart"/>
            <w:r w:rsidR="008B1269" w:rsidRPr="00054BE2">
              <w:rPr>
                <w:rFonts w:ascii="Times New Roman" w:eastAsia="Times New Roman" w:hAnsi="Times New Roman" w:cs="Times New Roman"/>
                <w:color w:val="000000"/>
                <w:sz w:val="20"/>
                <w:szCs w:val="20"/>
                <w:lang w:val="en-US" w:eastAsia="fr-FR"/>
              </w:rPr>
              <w:t>soudures</w:t>
            </w:r>
            <w:proofErr w:type="spellEnd"/>
            <w:r w:rsidRPr="00C46316">
              <w:rPr>
                <w:rFonts w:ascii="Times New Roman" w:eastAsia="Times New Roman" w:hAnsi="Times New Roman" w:cs="Times New Roman"/>
                <w:color w:val="000000"/>
                <w:sz w:val="20"/>
                <w:szCs w:val="20"/>
                <w:lang w:val="en-US" w:eastAsia="fr-FR"/>
              </w:rPr>
              <w:t xml:space="preserve"> </w:t>
            </w:r>
          </w:p>
        </w:tc>
      </w:tr>
      <w:tr w:rsidR="00C46316" w:rsidRPr="00C46316" w14:paraId="4367315C"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42FBF422" w14:textId="7409F9D9"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45</w:t>
            </w:r>
          </w:p>
        </w:tc>
        <w:tc>
          <w:tcPr>
            <w:tcW w:w="6920" w:type="dxa"/>
            <w:tcBorders>
              <w:top w:val="nil"/>
              <w:left w:val="nil"/>
              <w:bottom w:val="single" w:sz="4" w:space="0" w:color="auto"/>
              <w:right w:val="single" w:sz="4" w:space="0" w:color="auto"/>
            </w:tcBorders>
            <w:vAlign w:val="center"/>
          </w:tcPr>
          <w:p w14:paraId="56D1A301"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 xml:space="preserve">Pause-café </w:t>
            </w:r>
          </w:p>
        </w:tc>
      </w:tr>
      <w:tr w:rsidR="00C46316" w:rsidRPr="00C46316" w14:paraId="38ED7FCD" w14:textId="77777777" w:rsidTr="009E2AB5">
        <w:trPr>
          <w:trHeight w:val="366"/>
        </w:trPr>
        <w:tc>
          <w:tcPr>
            <w:tcW w:w="1735" w:type="dxa"/>
            <w:tcBorders>
              <w:top w:val="nil"/>
              <w:left w:val="single" w:sz="4" w:space="0" w:color="auto"/>
              <w:bottom w:val="single" w:sz="4" w:space="0" w:color="auto"/>
              <w:right w:val="single" w:sz="4" w:space="0" w:color="auto"/>
            </w:tcBorders>
            <w:vAlign w:val="center"/>
          </w:tcPr>
          <w:p w14:paraId="68DD61A6" w14:textId="24021F5B"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 xml:space="preserve">45 – </w:t>
            </w:r>
            <w:r w:rsidRPr="00054BE2">
              <w:rPr>
                <w:rFonts w:ascii="Times New Roman" w:eastAsia="Times New Roman" w:hAnsi="Times New Roman" w:cs="Times New Roman"/>
                <w:b/>
                <w:bCs/>
                <w:color w:val="000000"/>
                <w:sz w:val="20"/>
                <w:szCs w:val="20"/>
                <w:lang w:val="fr" w:eastAsia="fr-FR"/>
              </w:rPr>
              <w:t>12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0FF8053C"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proofErr w:type="spellStart"/>
            <w:r w:rsidRPr="00C46316">
              <w:rPr>
                <w:rFonts w:ascii="Times New Roman" w:eastAsia="Times New Roman" w:hAnsi="Times New Roman" w:cs="Times New Roman"/>
                <w:color w:val="000000"/>
                <w:sz w:val="20"/>
                <w:szCs w:val="20"/>
                <w:lang w:val="en-US" w:eastAsia="fr-FR"/>
              </w:rPr>
              <w:t>Utilisation</w:t>
            </w:r>
            <w:proofErr w:type="spellEnd"/>
            <w:r w:rsidRPr="00C46316">
              <w:rPr>
                <w:rFonts w:ascii="Times New Roman" w:eastAsia="Times New Roman" w:hAnsi="Times New Roman" w:cs="Times New Roman"/>
                <w:color w:val="000000"/>
                <w:sz w:val="20"/>
                <w:szCs w:val="20"/>
                <w:lang w:val="en-US" w:eastAsia="fr-FR"/>
              </w:rPr>
              <w:t xml:space="preserve"> de la </w:t>
            </w:r>
            <w:proofErr w:type="spellStart"/>
            <w:r w:rsidRPr="00C46316">
              <w:rPr>
                <w:rFonts w:ascii="Times New Roman" w:eastAsia="Times New Roman" w:hAnsi="Times New Roman" w:cs="Times New Roman"/>
                <w:color w:val="000000"/>
                <w:sz w:val="20"/>
                <w:szCs w:val="20"/>
                <w:lang w:val="en-US" w:eastAsia="fr-FR"/>
              </w:rPr>
              <w:t>plastifieuse</w:t>
            </w:r>
            <w:proofErr w:type="spellEnd"/>
            <w:r w:rsidRPr="00C46316">
              <w:rPr>
                <w:rFonts w:ascii="Times New Roman" w:eastAsia="Times New Roman" w:hAnsi="Times New Roman" w:cs="Times New Roman"/>
                <w:color w:val="000000"/>
                <w:sz w:val="20"/>
                <w:szCs w:val="20"/>
                <w:lang w:val="en-US" w:eastAsia="fr-FR"/>
              </w:rPr>
              <w:t xml:space="preserve"> pour </w:t>
            </w:r>
            <w:proofErr w:type="spellStart"/>
            <w:r w:rsidRPr="00C46316">
              <w:rPr>
                <w:rFonts w:ascii="Times New Roman" w:eastAsia="Times New Roman" w:hAnsi="Times New Roman" w:cs="Times New Roman"/>
                <w:color w:val="000000"/>
                <w:sz w:val="20"/>
                <w:szCs w:val="20"/>
                <w:lang w:val="en-US" w:eastAsia="fr-FR"/>
              </w:rPr>
              <w:t>l’encapsulation</w:t>
            </w:r>
            <w:proofErr w:type="spellEnd"/>
          </w:p>
        </w:tc>
      </w:tr>
      <w:tr w:rsidR="00C46316" w:rsidRPr="00C46316" w14:paraId="3B732047"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0A4CAD5F" w14:textId="08D9FB08"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12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13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3AA3DD72"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Pause-déjeuner</w:t>
            </w:r>
          </w:p>
        </w:tc>
      </w:tr>
      <w:tr w:rsidR="00C46316" w:rsidRPr="00C46316" w14:paraId="4D8EDBFC" w14:textId="77777777" w:rsidTr="009E2AB5">
        <w:trPr>
          <w:trHeight w:val="394"/>
        </w:trPr>
        <w:tc>
          <w:tcPr>
            <w:tcW w:w="1735" w:type="dxa"/>
            <w:tcBorders>
              <w:top w:val="nil"/>
              <w:left w:val="single" w:sz="4" w:space="0" w:color="auto"/>
              <w:bottom w:val="single" w:sz="4" w:space="0" w:color="auto"/>
              <w:right w:val="single" w:sz="4" w:space="0" w:color="auto"/>
            </w:tcBorders>
            <w:vAlign w:val="center"/>
          </w:tcPr>
          <w:p w14:paraId="4AAA10AB" w14:textId="40654121"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13 :</w:t>
            </w:r>
            <w:r w:rsidR="00C46316" w:rsidRPr="00C46316">
              <w:rPr>
                <w:rFonts w:ascii="Times New Roman" w:eastAsia="Times New Roman" w:hAnsi="Times New Roman" w:cs="Times New Roman"/>
                <w:b/>
                <w:bCs/>
                <w:color w:val="000000"/>
                <w:sz w:val="20"/>
                <w:szCs w:val="20"/>
                <w:lang w:val="fr" w:eastAsia="fr-FR"/>
              </w:rPr>
              <w:t>30 – 14 :45</w:t>
            </w:r>
          </w:p>
        </w:tc>
        <w:tc>
          <w:tcPr>
            <w:tcW w:w="6920" w:type="dxa"/>
            <w:tcBorders>
              <w:top w:val="nil"/>
              <w:left w:val="nil"/>
              <w:bottom w:val="single" w:sz="4" w:space="0" w:color="auto"/>
              <w:right w:val="single" w:sz="4" w:space="0" w:color="auto"/>
            </w:tcBorders>
            <w:vAlign w:val="center"/>
          </w:tcPr>
          <w:p w14:paraId="794E57E5"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proofErr w:type="spellStart"/>
            <w:r w:rsidRPr="00C46316">
              <w:rPr>
                <w:rFonts w:ascii="Times New Roman" w:eastAsia="Times New Roman" w:hAnsi="Times New Roman" w:cs="Times New Roman"/>
                <w:color w:val="000000"/>
                <w:sz w:val="20"/>
                <w:szCs w:val="20"/>
                <w:lang w:val="en-US" w:eastAsia="fr-FR"/>
              </w:rPr>
              <w:t>Plastification</w:t>
            </w:r>
            <w:proofErr w:type="spellEnd"/>
            <w:r w:rsidRPr="00C46316">
              <w:rPr>
                <w:rFonts w:ascii="Times New Roman" w:eastAsia="Times New Roman" w:hAnsi="Times New Roman" w:cs="Times New Roman"/>
                <w:color w:val="000000"/>
                <w:sz w:val="20"/>
                <w:szCs w:val="20"/>
                <w:lang w:val="en-US" w:eastAsia="fr-FR"/>
              </w:rPr>
              <w:t xml:space="preserve"> et </w:t>
            </w:r>
            <w:proofErr w:type="spellStart"/>
            <w:r w:rsidRPr="00C46316">
              <w:rPr>
                <w:rFonts w:ascii="Times New Roman" w:eastAsia="Times New Roman" w:hAnsi="Times New Roman" w:cs="Times New Roman"/>
                <w:color w:val="000000"/>
                <w:sz w:val="20"/>
                <w:szCs w:val="20"/>
                <w:lang w:val="en-US" w:eastAsia="fr-FR"/>
              </w:rPr>
              <w:t>finition</w:t>
            </w:r>
            <w:proofErr w:type="spellEnd"/>
            <w:r w:rsidRPr="00C46316">
              <w:rPr>
                <w:rFonts w:ascii="Times New Roman" w:eastAsia="Times New Roman" w:hAnsi="Times New Roman" w:cs="Times New Roman"/>
                <w:color w:val="000000"/>
                <w:sz w:val="20"/>
                <w:szCs w:val="20"/>
                <w:lang w:val="en-US" w:eastAsia="fr-FR"/>
              </w:rPr>
              <w:t xml:space="preserve"> </w:t>
            </w:r>
            <w:proofErr w:type="spellStart"/>
            <w:r w:rsidRPr="00C46316">
              <w:rPr>
                <w:rFonts w:ascii="Times New Roman" w:eastAsia="Times New Roman" w:hAnsi="Times New Roman" w:cs="Times New Roman"/>
                <w:color w:val="000000"/>
                <w:sz w:val="20"/>
                <w:szCs w:val="20"/>
                <w:lang w:val="en-US" w:eastAsia="fr-FR"/>
              </w:rPr>
              <w:t>esthétique</w:t>
            </w:r>
            <w:proofErr w:type="spellEnd"/>
          </w:p>
        </w:tc>
      </w:tr>
      <w:tr w:rsidR="00C46316" w:rsidRPr="00C46316" w14:paraId="439D2551" w14:textId="77777777" w:rsidTr="009E2AB5">
        <w:trPr>
          <w:trHeight w:val="356"/>
        </w:trPr>
        <w:tc>
          <w:tcPr>
            <w:tcW w:w="1735" w:type="dxa"/>
            <w:tcBorders>
              <w:top w:val="nil"/>
              <w:left w:val="single" w:sz="4" w:space="0" w:color="auto"/>
              <w:bottom w:val="single" w:sz="4" w:space="0" w:color="auto"/>
              <w:right w:val="single" w:sz="4" w:space="0" w:color="auto"/>
            </w:tcBorders>
            <w:vAlign w:val="center"/>
          </w:tcPr>
          <w:p w14:paraId="7C9A2CAF" w14:textId="78E3DBD7"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14 :</w:t>
            </w:r>
            <w:r w:rsidR="00C46316" w:rsidRPr="00C46316">
              <w:rPr>
                <w:rFonts w:ascii="Times New Roman" w:eastAsia="Times New Roman" w:hAnsi="Times New Roman" w:cs="Times New Roman"/>
                <w:b/>
                <w:bCs/>
                <w:color w:val="000000"/>
                <w:sz w:val="20"/>
                <w:szCs w:val="20"/>
                <w:lang w:val="fr" w:eastAsia="fr-FR"/>
              </w:rPr>
              <w:t>45 – 16 :00</w:t>
            </w:r>
          </w:p>
        </w:tc>
        <w:tc>
          <w:tcPr>
            <w:tcW w:w="6920" w:type="dxa"/>
            <w:tcBorders>
              <w:top w:val="nil"/>
              <w:left w:val="nil"/>
              <w:bottom w:val="single" w:sz="4" w:space="0" w:color="auto"/>
              <w:right w:val="single" w:sz="4" w:space="0" w:color="auto"/>
            </w:tcBorders>
            <w:vAlign w:val="center"/>
          </w:tcPr>
          <w:p w14:paraId="41B1231F"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Conception de support de module</w:t>
            </w:r>
          </w:p>
        </w:tc>
      </w:tr>
      <w:tr w:rsidR="00C46316" w:rsidRPr="00C46316" w14:paraId="5EFE91C7" w14:textId="77777777" w:rsidTr="00C46316">
        <w:trPr>
          <w:trHeight w:val="300"/>
        </w:trPr>
        <w:tc>
          <w:tcPr>
            <w:tcW w:w="8655"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7EAD7215" w14:textId="65635234" w:rsidR="00C46316" w:rsidRPr="00C46316" w:rsidRDefault="00C46316" w:rsidP="00FB1D1D">
            <w:pPr>
              <w:spacing w:after="0" w:line="240" w:lineRule="auto"/>
              <w:jc w:val="center"/>
              <w:rPr>
                <w:rFonts w:ascii="Times New Roman" w:eastAsia="Times New Roman" w:hAnsi="Times New Roman" w:cs="Times New Roman"/>
                <w:b/>
                <w:bCs/>
                <w:color w:val="000000"/>
                <w:sz w:val="20"/>
                <w:szCs w:val="20"/>
                <w:lang w:val="en-US" w:eastAsia="fr-FR"/>
              </w:rPr>
            </w:pPr>
            <w:r w:rsidRPr="00C46316">
              <w:rPr>
                <w:rFonts w:ascii="Times New Roman" w:eastAsia="Times New Roman" w:hAnsi="Times New Roman" w:cs="Times New Roman"/>
                <w:b/>
                <w:bCs/>
                <w:color w:val="000000"/>
                <w:sz w:val="20"/>
                <w:szCs w:val="20"/>
                <w:lang w:val="fr" w:eastAsia="fr-FR"/>
              </w:rPr>
              <w:t xml:space="preserve">Jour </w:t>
            </w:r>
            <w:r w:rsidR="008B1269" w:rsidRPr="00054BE2">
              <w:rPr>
                <w:rFonts w:ascii="Times New Roman" w:eastAsia="Times New Roman" w:hAnsi="Times New Roman" w:cs="Times New Roman"/>
                <w:b/>
                <w:bCs/>
                <w:color w:val="000000"/>
                <w:sz w:val="20"/>
                <w:szCs w:val="20"/>
                <w:lang w:val="fr" w:eastAsia="fr-FR"/>
              </w:rPr>
              <w:t>4</w:t>
            </w:r>
            <w:r w:rsidR="00FB1D1D">
              <w:rPr>
                <w:rFonts w:ascii="Times New Roman" w:eastAsia="Times New Roman" w:hAnsi="Times New Roman" w:cs="Times New Roman"/>
                <w:b/>
                <w:bCs/>
                <w:color w:val="000000"/>
                <w:sz w:val="20"/>
                <w:szCs w:val="20"/>
                <w:lang w:val="fr" w:eastAsia="fr-FR"/>
              </w:rPr>
              <w:t xml:space="preserve">          </w:t>
            </w:r>
            <w:r w:rsidR="00754E6F">
              <w:rPr>
                <w:rFonts w:ascii="Times New Roman" w:eastAsia="Times New Roman" w:hAnsi="Times New Roman" w:cs="Times New Roman"/>
                <w:b/>
                <w:bCs/>
                <w:color w:val="000000"/>
                <w:sz w:val="20"/>
                <w:szCs w:val="20"/>
                <w:lang w:val="fr" w:eastAsia="fr-FR"/>
              </w:rPr>
              <w:t xml:space="preserve">26 décembre 2025 </w:t>
            </w:r>
            <w:r w:rsidR="008B1269" w:rsidRPr="00054BE2">
              <w:rPr>
                <w:rFonts w:ascii="Times New Roman" w:eastAsia="Times New Roman" w:hAnsi="Times New Roman" w:cs="Times New Roman"/>
                <w:b/>
                <w:bCs/>
                <w:color w:val="000000"/>
                <w:sz w:val="20"/>
                <w:szCs w:val="20"/>
                <w:lang w:val="en-US" w:eastAsia="fr-FR"/>
              </w:rPr>
              <w:t xml:space="preserve">: </w:t>
            </w:r>
            <w:proofErr w:type="spellStart"/>
            <w:r w:rsidR="008B1269" w:rsidRPr="00054BE2">
              <w:rPr>
                <w:rFonts w:ascii="Times New Roman" w:eastAsia="Times New Roman" w:hAnsi="Times New Roman" w:cs="Times New Roman"/>
                <w:b/>
                <w:bCs/>
                <w:color w:val="000000"/>
                <w:sz w:val="20"/>
                <w:szCs w:val="20"/>
                <w:lang w:val="en-US" w:eastAsia="fr-FR"/>
              </w:rPr>
              <w:t>Intégration</w:t>
            </w:r>
            <w:proofErr w:type="spellEnd"/>
            <w:r w:rsidRPr="00C46316">
              <w:rPr>
                <w:rFonts w:ascii="Times New Roman" w:eastAsia="Times New Roman" w:hAnsi="Times New Roman" w:cs="Times New Roman"/>
                <w:b/>
                <w:bCs/>
                <w:color w:val="000000"/>
                <w:sz w:val="20"/>
                <w:szCs w:val="20"/>
                <w:lang w:val="en-US" w:eastAsia="fr-FR"/>
              </w:rPr>
              <w:t xml:space="preserve"> des </w:t>
            </w:r>
            <w:proofErr w:type="spellStart"/>
            <w:r w:rsidRPr="00C46316">
              <w:rPr>
                <w:rFonts w:ascii="Times New Roman" w:eastAsia="Times New Roman" w:hAnsi="Times New Roman" w:cs="Times New Roman"/>
                <w:b/>
                <w:bCs/>
                <w:color w:val="000000"/>
                <w:sz w:val="20"/>
                <w:szCs w:val="20"/>
                <w:lang w:val="en-US" w:eastAsia="fr-FR"/>
              </w:rPr>
              <w:t>composants</w:t>
            </w:r>
            <w:proofErr w:type="spellEnd"/>
            <w:r w:rsidRPr="00C46316">
              <w:rPr>
                <w:rFonts w:ascii="Times New Roman" w:eastAsia="Times New Roman" w:hAnsi="Times New Roman" w:cs="Times New Roman"/>
                <w:b/>
                <w:bCs/>
                <w:color w:val="000000"/>
                <w:sz w:val="20"/>
                <w:szCs w:val="20"/>
                <w:lang w:val="en-US" w:eastAsia="fr-FR"/>
              </w:rPr>
              <w:t xml:space="preserve"> </w:t>
            </w:r>
            <w:proofErr w:type="spellStart"/>
            <w:r w:rsidRPr="00C46316">
              <w:rPr>
                <w:rFonts w:ascii="Times New Roman" w:eastAsia="Times New Roman" w:hAnsi="Times New Roman" w:cs="Times New Roman"/>
                <w:b/>
                <w:bCs/>
                <w:color w:val="000000"/>
                <w:sz w:val="20"/>
                <w:szCs w:val="20"/>
                <w:lang w:val="en-US" w:eastAsia="fr-FR"/>
              </w:rPr>
              <w:t>électroniques</w:t>
            </w:r>
            <w:proofErr w:type="spellEnd"/>
          </w:p>
        </w:tc>
      </w:tr>
      <w:tr w:rsidR="00C46316" w:rsidRPr="00C46316" w14:paraId="5E1A01EC"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672B6CC3" w14:textId="4AC3F58F"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00 – </w:t>
            </w:r>
            <w:r w:rsidR="00754E6F" w:rsidRPr="00C46316">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07F85D25"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Debrief</w:t>
            </w:r>
          </w:p>
        </w:tc>
      </w:tr>
      <w:tr w:rsidR="00C46316" w:rsidRPr="00C46316" w14:paraId="05B6EAF9" w14:textId="77777777" w:rsidTr="009E2AB5">
        <w:trPr>
          <w:trHeight w:val="300"/>
        </w:trPr>
        <w:tc>
          <w:tcPr>
            <w:tcW w:w="1735" w:type="dxa"/>
            <w:vMerge w:val="restart"/>
            <w:tcBorders>
              <w:top w:val="nil"/>
              <w:left w:val="single" w:sz="4" w:space="0" w:color="auto"/>
              <w:right w:val="single" w:sz="4" w:space="0" w:color="auto"/>
            </w:tcBorders>
            <w:vAlign w:val="center"/>
          </w:tcPr>
          <w:p w14:paraId="26C89E64" w14:textId="2347F100"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79712C21"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 xml:space="preserve">Test des </w:t>
            </w:r>
            <w:proofErr w:type="spellStart"/>
            <w:r w:rsidRPr="00C46316">
              <w:rPr>
                <w:rFonts w:ascii="Times New Roman" w:eastAsia="Times New Roman" w:hAnsi="Times New Roman" w:cs="Times New Roman"/>
                <w:color w:val="000000"/>
                <w:sz w:val="20"/>
                <w:szCs w:val="20"/>
                <w:lang w:val="en-US" w:eastAsia="fr-FR"/>
              </w:rPr>
              <w:t>convertisseurs</w:t>
            </w:r>
            <w:proofErr w:type="spellEnd"/>
          </w:p>
        </w:tc>
      </w:tr>
      <w:tr w:rsidR="00C46316" w:rsidRPr="00C46316" w14:paraId="6D67B1D6" w14:textId="77777777" w:rsidTr="009E2AB5">
        <w:trPr>
          <w:trHeight w:val="300"/>
        </w:trPr>
        <w:tc>
          <w:tcPr>
            <w:tcW w:w="1735" w:type="dxa"/>
            <w:vMerge/>
            <w:tcBorders>
              <w:left w:val="single" w:sz="4" w:space="0" w:color="auto"/>
              <w:bottom w:val="single" w:sz="4" w:space="0" w:color="auto"/>
              <w:right w:val="single" w:sz="4" w:space="0" w:color="auto"/>
            </w:tcBorders>
            <w:vAlign w:val="center"/>
          </w:tcPr>
          <w:p w14:paraId="55610508" w14:textId="77777777" w:rsidR="00C46316" w:rsidRPr="00C46316" w:rsidRDefault="00C46316" w:rsidP="008B1269">
            <w:pPr>
              <w:spacing w:after="0" w:line="240" w:lineRule="auto"/>
              <w:jc w:val="both"/>
              <w:rPr>
                <w:rFonts w:ascii="Times New Roman" w:eastAsia="Calibri" w:hAnsi="Times New Roman" w:cs="Times New Roman"/>
                <w:sz w:val="20"/>
                <w:szCs w:val="20"/>
                <w:lang w:val="fr" w:eastAsia="fr-TG"/>
              </w:rPr>
            </w:pPr>
          </w:p>
        </w:tc>
        <w:tc>
          <w:tcPr>
            <w:tcW w:w="6920" w:type="dxa"/>
            <w:tcBorders>
              <w:top w:val="nil"/>
              <w:left w:val="nil"/>
              <w:bottom w:val="single" w:sz="4" w:space="0" w:color="auto"/>
              <w:right w:val="single" w:sz="4" w:space="0" w:color="auto"/>
            </w:tcBorders>
            <w:vAlign w:val="center"/>
          </w:tcPr>
          <w:p w14:paraId="060AF50D"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proofErr w:type="spellStart"/>
            <w:r w:rsidRPr="00C46316">
              <w:rPr>
                <w:rFonts w:ascii="Times New Roman" w:eastAsia="Times New Roman" w:hAnsi="Times New Roman" w:cs="Times New Roman"/>
                <w:color w:val="000000"/>
                <w:sz w:val="20"/>
                <w:szCs w:val="20"/>
                <w:lang w:val="en-US" w:eastAsia="fr-FR"/>
              </w:rPr>
              <w:t>Intégration</w:t>
            </w:r>
            <w:proofErr w:type="spellEnd"/>
            <w:r w:rsidRPr="00C46316">
              <w:rPr>
                <w:rFonts w:ascii="Times New Roman" w:eastAsia="Times New Roman" w:hAnsi="Times New Roman" w:cs="Times New Roman"/>
                <w:color w:val="000000"/>
                <w:sz w:val="20"/>
                <w:szCs w:val="20"/>
                <w:lang w:val="en-US" w:eastAsia="fr-FR"/>
              </w:rPr>
              <w:t xml:space="preserve"> sur les modules </w:t>
            </w:r>
            <w:proofErr w:type="spellStart"/>
            <w:r w:rsidRPr="00C46316">
              <w:rPr>
                <w:rFonts w:ascii="Times New Roman" w:eastAsia="Times New Roman" w:hAnsi="Times New Roman" w:cs="Times New Roman"/>
                <w:color w:val="000000"/>
                <w:sz w:val="20"/>
                <w:szCs w:val="20"/>
                <w:lang w:val="en-US" w:eastAsia="fr-FR"/>
              </w:rPr>
              <w:t>fabriqués</w:t>
            </w:r>
            <w:proofErr w:type="spellEnd"/>
          </w:p>
        </w:tc>
      </w:tr>
      <w:tr w:rsidR="00C46316" w:rsidRPr="00C46316" w14:paraId="7B30D463"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3E1E4ED6" w14:textId="76DB7AED"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45</w:t>
            </w:r>
          </w:p>
        </w:tc>
        <w:tc>
          <w:tcPr>
            <w:tcW w:w="6920" w:type="dxa"/>
            <w:tcBorders>
              <w:top w:val="nil"/>
              <w:left w:val="nil"/>
              <w:bottom w:val="single" w:sz="4" w:space="0" w:color="auto"/>
              <w:right w:val="single" w:sz="4" w:space="0" w:color="auto"/>
            </w:tcBorders>
            <w:vAlign w:val="center"/>
          </w:tcPr>
          <w:p w14:paraId="2BC33764"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 xml:space="preserve">Pause-café </w:t>
            </w:r>
          </w:p>
        </w:tc>
      </w:tr>
      <w:tr w:rsidR="00C46316" w:rsidRPr="00C46316" w14:paraId="59D04207"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1B50CABC" w14:textId="29BCDB80"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 xml:space="preserve">45 – </w:t>
            </w:r>
            <w:r w:rsidRPr="00054BE2">
              <w:rPr>
                <w:rFonts w:ascii="Times New Roman" w:eastAsia="Times New Roman" w:hAnsi="Times New Roman" w:cs="Times New Roman"/>
                <w:b/>
                <w:bCs/>
                <w:color w:val="000000"/>
                <w:sz w:val="20"/>
                <w:szCs w:val="20"/>
                <w:lang w:val="fr" w:eastAsia="fr-FR"/>
              </w:rPr>
              <w:t>12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057E5003"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 xml:space="preserve">Test et </w:t>
            </w:r>
            <w:proofErr w:type="spellStart"/>
            <w:r w:rsidRPr="00C46316">
              <w:rPr>
                <w:rFonts w:ascii="Times New Roman" w:eastAsia="Times New Roman" w:hAnsi="Times New Roman" w:cs="Times New Roman"/>
                <w:color w:val="000000"/>
                <w:sz w:val="20"/>
                <w:szCs w:val="20"/>
                <w:lang w:val="en-US" w:eastAsia="fr-FR"/>
              </w:rPr>
              <w:t>intégration</w:t>
            </w:r>
            <w:proofErr w:type="spellEnd"/>
            <w:r w:rsidRPr="00C46316">
              <w:rPr>
                <w:rFonts w:ascii="Times New Roman" w:eastAsia="Times New Roman" w:hAnsi="Times New Roman" w:cs="Times New Roman"/>
                <w:color w:val="000000"/>
                <w:sz w:val="20"/>
                <w:szCs w:val="20"/>
                <w:lang w:val="en-US" w:eastAsia="fr-FR"/>
              </w:rPr>
              <w:t xml:space="preserve"> des </w:t>
            </w:r>
            <w:proofErr w:type="spellStart"/>
            <w:r w:rsidRPr="00C46316">
              <w:rPr>
                <w:rFonts w:ascii="Times New Roman" w:eastAsia="Times New Roman" w:hAnsi="Times New Roman" w:cs="Times New Roman"/>
                <w:color w:val="000000"/>
                <w:sz w:val="20"/>
                <w:szCs w:val="20"/>
                <w:lang w:val="en-US" w:eastAsia="fr-FR"/>
              </w:rPr>
              <w:t>convertisseurs</w:t>
            </w:r>
            <w:proofErr w:type="spellEnd"/>
          </w:p>
        </w:tc>
      </w:tr>
      <w:tr w:rsidR="00C46316" w:rsidRPr="00C46316" w14:paraId="7FFE8374"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2581F690" w14:textId="62160CF7"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12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13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05DCBAFF"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Pause-déjeuner</w:t>
            </w:r>
          </w:p>
        </w:tc>
      </w:tr>
      <w:tr w:rsidR="00C46316" w:rsidRPr="00C46316" w14:paraId="123A040A" w14:textId="77777777" w:rsidTr="009E2AB5">
        <w:trPr>
          <w:trHeight w:val="356"/>
        </w:trPr>
        <w:tc>
          <w:tcPr>
            <w:tcW w:w="1735" w:type="dxa"/>
            <w:tcBorders>
              <w:top w:val="nil"/>
              <w:left w:val="single" w:sz="4" w:space="0" w:color="auto"/>
              <w:bottom w:val="single" w:sz="4" w:space="0" w:color="auto"/>
              <w:right w:val="single" w:sz="4" w:space="0" w:color="auto"/>
            </w:tcBorders>
            <w:vAlign w:val="center"/>
          </w:tcPr>
          <w:p w14:paraId="6205E988" w14:textId="086B6BF5"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13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6</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00</w:t>
            </w:r>
          </w:p>
        </w:tc>
        <w:tc>
          <w:tcPr>
            <w:tcW w:w="6920" w:type="dxa"/>
            <w:tcBorders>
              <w:top w:val="nil"/>
              <w:left w:val="nil"/>
              <w:bottom w:val="single" w:sz="4" w:space="0" w:color="auto"/>
              <w:right w:val="single" w:sz="4" w:space="0" w:color="auto"/>
            </w:tcBorders>
            <w:vAlign w:val="center"/>
          </w:tcPr>
          <w:p w14:paraId="17DCF1EE"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proofErr w:type="spellStart"/>
            <w:r w:rsidRPr="00C46316">
              <w:rPr>
                <w:rFonts w:ascii="Times New Roman" w:eastAsia="Times New Roman" w:hAnsi="Times New Roman" w:cs="Times New Roman"/>
                <w:color w:val="000000"/>
                <w:sz w:val="20"/>
                <w:szCs w:val="20"/>
                <w:lang w:val="en-US" w:eastAsia="fr-FR"/>
              </w:rPr>
              <w:t>Intégration</w:t>
            </w:r>
            <w:proofErr w:type="spellEnd"/>
            <w:r w:rsidRPr="00C46316">
              <w:rPr>
                <w:rFonts w:ascii="Times New Roman" w:eastAsia="Times New Roman" w:hAnsi="Times New Roman" w:cs="Times New Roman"/>
                <w:color w:val="000000"/>
                <w:sz w:val="20"/>
                <w:szCs w:val="20"/>
                <w:lang w:val="en-US" w:eastAsia="fr-FR"/>
              </w:rPr>
              <w:t xml:space="preserve"> des </w:t>
            </w:r>
            <w:proofErr w:type="spellStart"/>
            <w:r w:rsidRPr="00C46316">
              <w:rPr>
                <w:rFonts w:ascii="Times New Roman" w:eastAsia="Times New Roman" w:hAnsi="Times New Roman" w:cs="Times New Roman"/>
                <w:color w:val="000000"/>
                <w:sz w:val="20"/>
                <w:szCs w:val="20"/>
                <w:lang w:val="en-US" w:eastAsia="fr-FR"/>
              </w:rPr>
              <w:t>convertisseurs</w:t>
            </w:r>
            <w:proofErr w:type="spellEnd"/>
            <w:r w:rsidRPr="00C46316">
              <w:rPr>
                <w:rFonts w:ascii="Times New Roman" w:eastAsia="Times New Roman" w:hAnsi="Times New Roman" w:cs="Times New Roman"/>
                <w:color w:val="000000"/>
                <w:sz w:val="20"/>
                <w:szCs w:val="20"/>
                <w:lang w:val="en-US" w:eastAsia="fr-FR"/>
              </w:rPr>
              <w:t xml:space="preserve"> et tests de charge</w:t>
            </w:r>
          </w:p>
        </w:tc>
      </w:tr>
      <w:tr w:rsidR="00C46316" w:rsidRPr="00C46316" w14:paraId="2EF5C4AF" w14:textId="77777777" w:rsidTr="00C46316">
        <w:trPr>
          <w:trHeight w:val="300"/>
        </w:trPr>
        <w:tc>
          <w:tcPr>
            <w:tcW w:w="8655"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56B9BF89" w14:textId="056F5955" w:rsidR="00C46316" w:rsidRPr="00C46316" w:rsidRDefault="00C46316" w:rsidP="00FB1D1D">
            <w:pPr>
              <w:spacing w:after="0" w:line="240" w:lineRule="auto"/>
              <w:jc w:val="center"/>
              <w:rPr>
                <w:rFonts w:ascii="Times New Roman" w:eastAsia="Times New Roman" w:hAnsi="Times New Roman" w:cs="Times New Roman"/>
                <w:b/>
                <w:bCs/>
                <w:color w:val="000000"/>
                <w:sz w:val="20"/>
                <w:szCs w:val="20"/>
                <w:lang w:val="en-US" w:eastAsia="fr-FR"/>
              </w:rPr>
            </w:pPr>
            <w:r w:rsidRPr="00C46316">
              <w:rPr>
                <w:rFonts w:ascii="Times New Roman" w:eastAsia="Times New Roman" w:hAnsi="Times New Roman" w:cs="Times New Roman"/>
                <w:b/>
                <w:bCs/>
                <w:color w:val="000000"/>
                <w:sz w:val="20"/>
                <w:szCs w:val="20"/>
                <w:lang w:val="fr" w:eastAsia="fr-FR"/>
              </w:rPr>
              <w:t>Jour 5</w:t>
            </w:r>
            <w:r w:rsidR="00FB1D1D">
              <w:rPr>
                <w:rFonts w:ascii="Times New Roman" w:eastAsia="Times New Roman" w:hAnsi="Times New Roman" w:cs="Times New Roman"/>
                <w:b/>
                <w:bCs/>
                <w:color w:val="000000"/>
                <w:sz w:val="20"/>
                <w:szCs w:val="20"/>
                <w:lang w:val="fr" w:eastAsia="fr-FR"/>
              </w:rPr>
              <w:t xml:space="preserve">           </w:t>
            </w:r>
            <w:r w:rsidR="00754E6F">
              <w:rPr>
                <w:rFonts w:ascii="Times New Roman" w:eastAsia="Times New Roman" w:hAnsi="Times New Roman" w:cs="Times New Roman"/>
                <w:b/>
                <w:bCs/>
                <w:color w:val="000000"/>
                <w:sz w:val="20"/>
                <w:szCs w:val="20"/>
                <w:lang w:val="fr" w:eastAsia="fr-FR"/>
              </w:rPr>
              <w:t>2</w:t>
            </w:r>
            <w:r w:rsidR="00FB1D1D">
              <w:rPr>
                <w:rFonts w:ascii="Times New Roman" w:eastAsia="Times New Roman" w:hAnsi="Times New Roman" w:cs="Times New Roman"/>
                <w:b/>
                <w:bCs/>
                <w:color w:val="000000"/>
                <w:sz w:val="20"/>
                <w:szCs w:val="20"/>
                <w:lang w:val="fr" w:eastAsia="fr-FR"/>
              </w:rPr>
              <w:t>7</w:t>
            </w:r>
            <w:r w:rsidR="00754E6F">
              <w:rPr>
                <w:rFonts w:ascii="Times New Roman" w:eastAsia="Times New Roman" w:hAnsi="Times New Roman" w:cs="Times New Roman"/>
                <w:b/>
                <w:bCs/>
                <w:color w:val="000000"/>
                <w:sz w:val="20"/>
                <w:szCs w:val="20"/>
                <w:lang w:val="fr" w:eastAsia="fr-FR"/>
              </w:rPr>
              <w:t xml:space="preserve"> décem</w:t>
            </w:r>
            <w:r w:rsidR="00FB1D1D">
              <w:rPr>
                <w:rFonts w:ascii="Times New Roman" w:eastAsia="Times New Roman" w:hAnsi="Times New Roman" w:cs="Times New Roman"/>
                <w:b/>
                <w:bCs/>
                <w:color w:val="000000"/>
                <w:sz w:val="20"/>
                <w:szCs w:val="20"/>
                <w:lang w:val="fr" w:eastAsia="fr-FR"/>
              </w:rPr>
              <w:t>bre 2025</w:t>
            </w:r>
            <w:r w:rsidR="00B066C2" w:rsidRPr="00054BE2">
              <w:rPr>
                <w:rFonts w:ascii="Times New Roman" w:eastAsia="Times New Roman" w:hAnsi="Times New Roman" w:cs="Times New Roman"/>
                <w:b/>
                <w:bCs/>
                <w:color w:val="000000"/>
                <w:sz w:val="20"/>
                <w:szCs w:val="20"/>
                <w:lang w:val="fr" w:eastAsia="fr-FR"/>
              </w:rPr>
              <w:t xml:space="preserve"> </w:t>
            </w:r>
            <w:r w:rsidRPr="00C46316">
              <w:rPr>
                <w:rFonts w:ascii="Times New Roman" w:eastAsia="Times New Roman" w:hAnsi="Times New Roman" w:cs="Times New Roman"/>
                <w:b/>
                <w:bCs/>
                <w:color w:val="000000"/>
                <w:sz w:val="20"/>
                <w:szCs w:val="20"/>
                <w:lang w:val="en-US" w:eastAsia="fr-FR"/>
              </w:rPr>
              <w:t xml:space="preserve">: Test final, Validation et </w:t>
            </w:r>
            <w:proofErr w:type="spellStart"/>
            <w:r w:rsidRPr="00C46316">
              <w:rPr>
                <w:rFonts w:ascii="Times New Roman" w:eastAsia="Times New Roman" w:hAnsi="Times New Roman" w:cs="Times New Roman"/>
                <w:b/>
                <w:bCs/>
                <w:color w:val="000000"/>
                <w:sz w:val="20"/>
                <w:szCs w:val="20"/>
                <w:lang w:val="en-US" w:eastAsia="fr-FR"/>
              </w:rPr>
              <w:t>valorisation</w:t>
            </w:r>
            <w:proofErr w:type="spellEnd"/>
            <w:r w:rsidRPr="00C46316">
              <w:rPr>
                <w:rFonts w:ascii="Times New Roman" w:eastAsia="Times New Roman" w:hAnsi="Times New Roman" w:cs="Times New Roman"/>
                <w:b/>
                <w:bCs/>
                <w:color w:val="000000"/>
                <w:sz w:val="20"/>
                <w:szCs w:val="20"/>
                <w:lang w:val="en-US" w:eastAsia="fr-FR"/>
              </w:rPr>
              <w:t xml:space="preserve"> du </w:t>
            </w:r>
            <w:proofErr w:type="spellStart"/>
            <w:r w:rsidRPr="00C46316">
              <w:rPr>
                <w:rFonts w:ascii="Times New Roman" w:eastAsia="Times New Roman" w:hAnsi="Times New Roman" w:cs="Times New Roman"/>
                <w:b/>
                <w:bCs/>
                <w:color w:val="000000"/>
                <w:sz w:val="20"/>
                <w:szCs w:val="20"/>
                <w:lang w:val="en-US" w:eastAsia="fr-FR"/>
              </w:rPr>
              <w:t>projet</w:t>
            </w:r>
            <w:proofErr w:type="spellEnd"/>
          </w:p>
        </w:tc>
      </w:tr>
      <w:tr w:rsidR="00C46316" w:rsidRPr="00C46316" w14:paraId="227442DA"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25874637" w14:textId="3425FE7F"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00 – </w:t>
            </w: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519D8140"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 New Roman" w:hAnsi="Times New Roman" w:cs="Times New Roman"/>
                <w:color w:val="000000"/>
                <w:sz w:val="20"/>
                <w:szCs w:val="20"/>
                <w:lang w:val="fr" w:eastAsia="fr-FR"/>
              </w:rPr>
              <w:t xml:space="preserve">Debrief </w:t>
            </w:r>
          </w:p>
        </w:tc>
      </w:tr>
      <w:tr w:rsidR="00C46316" w:rsidRPr="00C46316" w14:paraId="61B2BBA2"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61356D6D" w14:textId="5D15840E"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8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59B3CC55"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NewRomanPSMT" w:hAnsi="Times New Roman" w:cs="Times New Roman"/>
                <w:sz w:val="20"/>
                <w:szCs w:val="20"/>
                <w:lang w:val="fr" w:eastAsia="fr-TG"/>
              </w:rPr>
              <w:t>Communication du projet et sensibilisation à l’énergie renouvelable</w:t>
            </w:r>
          </w:p>
        </w:tc>
      </w:tr>
      <w:tr w:rsidR="00C46316" w:rsidRPr="00C46316" w14:paraId="506BC153" w14:textId="77777777" w:rsidTr="009E2AB5">
        <w:trPr>
          <w:trHeight w:val="300"/>
        </w:trPr>
        <w:tc>
          <w:tcPr>
            <w:tcW w:w="1735" w:type="dxa"/>
            <w:tcBorders>
              <w:top w:val="nil"/>
              <w:left w:val="single" w:sz="4" w:space="0" w:color="auto"/>
              <w:bottom w:val="single" w:sz="4" w:space="0" w:color="auto"/>
              <w:right w:val="single" w:sz="4" w:space="0" w:color="auto"/>
            </w:tcBorders>
            <w:vAlign w:val="center"/>
          </w:tcPr>
          <w:p w14:paraId="20D51F21" w14:textId="7C3660B3" w:rsidR="00C46316" w:rsidRPr="00C46316" w:rsidRDefault="008B1269" w:rsidP="008B1269">
            <w:pPr>
              <w:spacing w:after="0" w:line="240" w:lineRule="auto"/>
              <w:rPr>
                <w:rFonts w:ascii="Times New Roman" w:eastAsia="Times New Roman" w:hAnsi="Times New Roman" w:cs="Times New Roman"/>
                <w:b/>
                <w:bCs/>
                <w:color w:val="000000"/>
                <w:sz w:val="20"/>
                <w:szCs w:val="20"/>
                <w:lang w:val="en-US" w:eastAsia="fr-FR"/>
              </w:rPr>
            </w:pPr>
            <w:r w:rsidRPr="00054BE2">
              <w:rPr>
                <w:rFonts w:ascii="Times New Roman" w:eastAsia="Times New Roman" w:hAnsi="Times New Roman" w:cs="Times New Roman"/>
                <w:b/>
                <w:bCs/>
                <w:color w:val="000000"/>
                <w:sz w:val="20"/>
                <w:szCs w:val="20"/>
                <w:lang w:val="fr" w:eastAsia="fr-FR"/>
              </w:rPr>
              <w:t>10 :</w:t>
            </w:r>
            <w:r w:rsidR="00C46316" w:rsidRPr="00C46316">
              <w:rPr>
                <w:rFonts w:ascii="Times New Roman" w:eastAsia="Times New Roman" w:hAnsi="Times New Roman" w:cs="Times New Roman"/>
                <w:b/>
                <w:bCs/>
                <w:color w:val="000000"/>
                <w:sz w:val="20"/>
                <w:szCs w:val="20"/>
                <w:lang w:val="fr" w:eastAsia="fr-FR"/>
              </w:rPr>
              <w:t xml:space="preserve">30 – </w:t>
            </w: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1</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30</w:t>
            </w:r>
          </w:p>
        </w:tc>
        <w:tc>
          <w:tcPr>
            <w:tcW w:w="6920" w:type="dxa"/>
            <w:tcBorders>
              <w:top w:val="nil"/>
              <w:left w:val="nil"/>
              <w:bottom w:val="single" w:sz="4" w:space="0" w:color="auto"/>
              <w:right w:val="single" w:sz="4" w:space="0" w:color="auto"/>
            </w:tcBorders>
            <w:vAlign w:val="center"/>
          </w:tcPr>
          <w:p w14:paraId="2B17F055"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en-US" w:eastAsia="fr-FR"/>
              </w:rPr>
              <w:t xml:space="preserve">Test de charge et </w:t>
            </w:r>
            <w:proofErr w:type="spellStart"/>
            <w:r w:rsidRPr="00C46316">
              <w:rPr>
                <w:rFonts w:ascii="Times New Roman" w:eastAsia="Times New Roman" w:hAnsi="Times New Roman" w:cs="Times New Roman"/>
                <w:color w:val="000000"/>
                <w:sz w:val="20"/>
                <w:szCs w:val="20"/>
                <w:lang w:val="en-US" w:eastAsia="fr-FR"/>
              </w:rPr>
              <w:t>détection</w:t>
            </w:r>
            <w:proofErr w:type="spellEnd"/>
            <w:r w:rsidRPr="00C46316">
              <w:rPr>
                <w:rFonts w:ascii="Times New Roman" w:eastAsia="Times New Roman" w:hAnsi="Times New Roman" w:cs="Times New Roman"/>
                <w:color w:val="000000"/>
                <w:sz w:val="20"/>
                <w:szCs w:val="20"/>
                <w:lang w:val="en-US" w:eastAsia="fr-FR"/>
              </w:rPr>
              <w:t xml:space="preserve"> </w:t>
            </w:r>
            <w:proofErr w:type="spellStart"/>
            <w:r w:rsidRPr="00C46316">
              <w:rPr>
                <w:rFonts w:ascii="Times New Roman" w:eastAsia="Times New Roman" w:hAnsi="Times New Roman" w:cs="Times New Roman"/>
                <w:color w:val="000000"/>
                <w:sz w:val="20"/>
                <w:szCs w:val="20"/>
                <w:lang w:val="en-US" w:eastAsia="fr-FR"/>
              </w:rPr>
              <w:t>d’éventuels</w:t>
            </w:r>
            <w:proofErr w:type="spellEnd"/>
            <w:r w:rsidRPr="00C46316">
              <w:rPr>
                <w:rFonts w:ascii="Times New Roman" w:eastAsia="Times New Roman" w:hAnsi="Times New Roman" w:cs="Times New Roman"/>
                <w:color w:val="000000"/>
                <w:sz w:val="20"/>
                <w:szCs w:val="20"/>
                <w:lang w:val="en-US" w:eastAsia="fr-FR"/>
              </w:rPr>
              <w:t xml:space="preserve"> </w:t>
            </w:r>
            <w:proofErr w:type="spellStart"/>
            <w:r w:rsidRPr="00C46316">
              <w:rPr>
                <w:rFonts w:ascii="Times New Roman" w:eastAsia="Times New Roman" w:hAnsi="Times New Roman" w:cs="Times New Roman"/>
                <w:color w:val="000000"/>
                <w:sz w:val="20"/>
                <w:szCs w:val="20"/>
                <w:lang w:val="en-US" w:eastAsia="fr-FR"/>
              </w:rPr>
              <w:t>défauts</w:t>
            </w:r>
            <w:proofErr w:type="spellEnd"/>
          </w:p>
        </w:tc>
      </w:tr>
      <w:tr w:rsidR="00C46316" w:rsidRPr="00C46316" w14:paraId="17B94E99" w14:textId="77777777" w:rsidTr="009E2AB5">
        <w:trPr>
          <w:trHeight w:val="300"/>
        </w:trPr>
        <w:tc>
          <w:tcPr>
            <w:tcW w:w="1735" w:type="dxa"/>
            <w:vMerge w:val="restart"/>
            <w:tcBorders>
              <w:top w:val="nil"/>
              <w:left w:val="single" w:sz="4" w:space="0" w:color="auto"/>
              <w:bottom w:val="single" w:sz="4" w:space="0" w:color="auto"/>
              <w:right w:val="single" w:sz="4" w:space="0" w:color="auto"/>
            </w:tcBorders>
            <w:vAlign w:val="center"/>
          </w:tcPr>
          <w:p w14:paraId="50E45BD4" w14:textId="7513D4DC" w:rsidR="00C46316" w:rsidRPr="00C46316" w:rsidRDefault="008B1269" w:rsidP="008B1269">
            <w:pPr>
              <w:spacing w:after="0" w:line="240" w:lineRule="auto"/>
              <w:rPr>
                <w:rFonts w:ascii="Times New Roman" w:eastAsia="Times New Roman" w:hAnsi="Times New Roman" w:cs="Times New Roman"/>
                <w:b/>
                <w:bCs/>
                <w:color w:val="000000"/>
                <w:sz w:val="20"/>
                <w:szCs w:val="20"/>
                <w:lang w:val="fr" w:eastAsia="fr-FR"/>
              </w:rPr>
            </w:pP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1</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en-US" w:eastAsia="fr-FR"/>
              </w:rPr>
              <w:t>30</w:t>
            </w:r>
            <w:r w:rsidR="00C46316" w:rsidRPr="00C46316">
              <w:rPr>
                <w:rFonts w:ascii="Times New Roman" w:eastAsia="Times New Roman" w:hAnsi="Times New Roman" w:cs="Times New Roman"/>
                <w:b/>
                <w:bCs/>
                <w:color w:val="000000"/>
                <w:sz w:val="20"/>
                <w:szCs w:val="20"/>
                <w:lang w:val="fr" w:eastAsia="fr-FR"/>
              </w:rPr>
              <w:t xml:space="preserve"> – </w:t>
            </w:r>
            <w:r w:rsidRPr="00054BE2">
              <w:rPr>
                <w:rFonts w:ascii="Times New Roman" w:eastAsia="Times New Roman" w:hAnsi="Times New Roman" w:cs="Times New Roman"/>
                <w:b/>
                <w:bCs/>
                <w:color w:val="000000"/>
                <w:sz w:val="20"/>
                <w:szCs w:val="20"/>
                <w:lang w:val="fr" w:eastAsia="fr-FR"/>
              </w:rPr>
              <w:t>1</w:t>
            </w:r>
            <w:r w:rsidRPr="00054BE2">
              <w:rPr>
                <w:rFonts w:ascii="Times New Roman" w:eastAsia="Times New Roman" w:hAnsi="Times New Roman" w:cs="Times New Roman"/>
                <w:b/>
                <w:bCs/>
                <w:color w:val="000000"/>
                <w:sz w:val="20"/>
                <w:szCs w:val="20"/>
                <w:lang w:val="en-US" w:eastAsia="fr-FR"/>
              </w:rPr>
              <w:t>3</w:t>
            </w:r>
            <w:r w:rsidRPr="00054BE2">
              <w:rPr>
                <w:rFonts w:ascii="Times New Roman" w:eastAsia="Times New Roman" w:hAnsi="Times New Roman" w:cs="Times New Roman"/>
                <w:b/>
                <w:bCs/>
                <w:color w:val="000000"/>
                <w:sz w:val="20"/>
                <w:szCs w:val="20"/>
                <w:lang w:val="fr" w:eastAsia="fr-FR"/>
              </w:rPr>
              <w:t xml:space="preserve"> :</w:t>
            </w:r>
            <w:r w:rsidR="00C46316" w:rsidRPr="00C46316">
              <w:rPr>
                <w:rFonts w:ascii="Times New Roman" w:eastAsia="Times New Roman" w:hAnsi="Times New Roman" w:cs="Times New Roman"/>
                <w:b/>
                <w:bCs/>
                <w:color w:val="000000"/>
                <w:sz w:val="20"/>
                <w:szCs w:val="20"/>
                <w:lang w:val="fr" w:eastAsia="fr-FR"/>
              </w:rPr>
              <w:t>30</w:t>
            </w:r>
          </w:p>
        </w:tc>
        <w:tc>
          <w:tcPr>
            <w:tcW w:w="6920" w:type="dxa"/>
            <w:tcBorders>
              <w:top w:val="nil"/>
              <w:left w:val="nil"/>
              <w:bottom w:val="single" w:sz="4" w:space="0" w:color="auto"/>
              <w:right w:val="single" w:sz="4" w:space="0" w:color="auto"/>
            </w:tcBorders>
            <w:vAlign w:val="center"/>
          </w:tcPr>
          <w:p w14:paraId="63A3A337"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fr" w:eastAsia="fr-FR"/>
              </w:rPr>
            </w:pPr>
            <w:r w:rsidRPr="00C46316">
              <w:rPr>
                <w:rFonts w:ascii="Times New Roman" w:eastAsia="TimesNewRomanPSMT" w:hAnsi="Times New Roman" w:cs="Times New Roman"/>
                <w:sz w:val="20"/>
                <w:szCs w:val="20"/>
                <w:lang w:val="fr" w:eastAsia="fr-TG"/>
              </w:rPr>
              <w:t>Évaluation finale + remise d’attestation.</w:t>
            </w:r>
          </w:p>
        </w:tc>
      </w:tr>
      <w:tr w:rsidR="00C46316" w:rsidRPr="00C46316" w14:paraId="5790E518" w14:textId="77777777" w:rsidTr="009E2AB5">
        <w:trPr>
          <w:trHeight w:val="303"/>
        </w:trPr>
        <w:tc>
          <w:tcPr>
            <w:tcW w:w="1735" w:type="dxa"/>
            <w:vMerge/>
            <w:tcBorders>
              <w:top w:val="nil"/>
              <w:left w:val="single" w:sz="4" w:space="0" w:color="auto"/>
              <w:bottom w:val="single" w:sz="4" w:space="0" w:color="auto"/>
              <w:right w:val="single" w:sz="4" w:space="0" w:color="auto"/>
            </w:tcBorders>
            <w:vAlign w:val="center"/>
          </w:tcPr>
          <w:p w14:paraId="3B090059" w14:textId="77777777" w:rsidR="00C46316" w:rsidRPr="00C46316" w:rsidRDefault="00C46316" w:rsidP="008B1269">
            <w:pPr>
              <w:spacing w:after="0" w:line="240" w:lineRule="auto"/>
              <w:rPr>
                <w:rFonts w:ascii="Times New Roman" w:eastAsia="Times New Roman" w:hAnsi="Times New Roman" w:cs="Times New Roman"/>
                <w:b/>
                <w:bCs/>
                <w:color w:val="000000"/>
                <w:sz w:val="20"/>
                <w:szCs w:val="20"/>
                <w:lang w:val="fr" w:eastAsia="fr-FR"/>
              </w:rPr>
            </w:pPr>
          </w:p>
        </w:tc>
        <w:tc>
          <w:tcPr>
            <w:tcW w:w="6920" w:type="dxa"/>
            <w:tcBorders>
              <w:top w:val="nil"/>
              <w:left w:val="nil"/>
              <w:bottom w:val="single" w:sz="4" w:space="0" w:color="auto"/>
              <w:right w:val="single" w:sz="4" w:space="0" w:color="auto"/>
            </w:tcBorders>
            <w:vAlign w:val="center"/>
          </w:tcPr>
          <w:p w14:paraId="635F3C15" w14:textId="77777777" w:rsidR="00C46316" w:rsidRPr="00C46316" w:rsidRDefault="00C46316" w:rsidP="008B1269">
            <w:pPr>
              <w:spacing w:after="0" w:line="240" w:lineRule="auto"/>
              <w:jc w:val="both"/>
              <w:rPr>
                <w:rFonts w:ascii="Times New Roman" w:eastAsia="Times New Roman" w:hAnsi="Times New Roman" w:cs="Times New Roman"/>
                <w:color w:val="000000"/>
                <w:sz w:val="20"/>
                <w:szCs w:val="20"/>
                <w:lang w:val="en-US" w:eastAsia="fr-FR"/>
              </w:rPr>
            </w:pPr>
            <w:r w:rsidRPr="00C46316">
              <w:rPr>
                <w:rFonts w:ascii="Times New Roman" w:eastAsia="Times New Roman" w:hAnsi="Times New Roman" w:cs="Times New Roman"/>
                <w:color w:val="000000"/>
                <w:sz w:val="20"/>
                <w:szCs w:val="20"/>
                <w:lang w:val="fr" w:eastAsia="fr-FR"/>
              </w:rPr>
              <w:t>Échanges de clôture</w:t>
            </w:r>
            <w:r w:rsidRPr="00C46316">
              <w:rPr>
                <w:rFonts w:ascii="Times New Roman" w:eastAsia="Times New Roman" w:hAnsi="Times New Roman" w:cs="Times New Roman"/>
                <w:color w:val="000000"/>
                <w:sz w:val="20"/>
                <w:szCs w:val="20"/>
                <w:lang w:val="en-US" w:eastAsia="fr-FR"/>
              </w:rPr>
              <w:t xml:space="preserve"> + Collation</w:t>
            </w:r>
          </w:p>
        </w:tc>
      </w:tr>
    </w:tbl>
    <w:p w14:paraId="66D21A5D" w14:textId="77777777" w:rsidR="00C46316" w:rsidRPr="00C46316" w:rsidRDefault="00C46316" w:rsidP="00C46316">
      <w:pPr>
        <w:spacing w:before="120" w:after="160"/>
        <w:jc w:val="both"/>
        <w:rPr>
          <w:rFonts w:ascii="Times New Roman" w:eastAsia="Times New Roman" w:hAnsi="Times New Roman" w:cs="Times New Roman"/>
          <w:b/>
          <w:color w:val="FF0000"/>
          <w:sz w:val="28"/>
          <w:szCs w:val="28"/>
          <w:lang w:val="fr" w:eastAsia="fr-TG"/>
        </w:rPr>
      </w:pPr>
    </w:p>
    <w:p w14:paraId="254A4BD0" w14:textId="77777777" w:rsidR="00C46316" w:rsidRPr="00C46316" w:rsidRDefault="00C46316" w:rsidP="00C46316">
      <w:pPr>
        <w:spacing w:before="120" w:after="160"/>
        <w:jc w:val="both"/>
        <w:rPr>
          <w:rFonts w:ascii="Times New Roman" w:eastAsia="Times New Roman" w:hAnsi="Times New Roman" w:cs="Times New Roman"/>
          <w:b/>
          <w:color w:val="FF0000"/>
          <w:sz w:val="28"/>
          <w:szCs w:val="28"/>
          <w:lang w:val="fr" w:eastAsia="fr-TG"/>
        </w:rPr>
      </w:pPr>
      <w:r w:rsidRPr="00C46316">
        <w:rPr>
          <w:rFonts w:ascii="Times New Roman" w:eastAsia="Times New Roman" w:hAnsi="Times New Roman" w:cs="Times New Roman"/>
          <w:b/>
          <w:color w:val="FF0000"/>
          <w:sz w:val="28"/>
          <w:szCs w:val="28"/>
          <w:lang w:val="fr" w:eastAsia="fr-TG"/>
        </w:rPr>
        <w:lastRenderedPageBreak/>
        <w:t>7. Frais d’inscription et de la formation</w:t>
      </w:r>
    </w:p>
    <w:p w14:paraId="25D3BFE8" w14:textId="77777777" w:rsidR="00B375DB" w:rsidRPr="00C217FF" w:rsidRDefault="00B375DB" w:rsidP="00B375DB">
      <w:pPr>
        <w:spacing w:after="0" w:line="240" w:lineRule="auto"/>
        <w:jc w:val="both"/>
        <w:rPr>
          <w:rFonts w:ascii="Times New Roman" w:eastAsia="Calibri" w:hAnsi="Times New Roman" w:cs="Times New Roman"/>
          <w:bCs/>
          <w:noProof/>
          <w:color w:val="FF0000"/>
          <w:sz w:val="20"/>
          <w:szCs w:val="20"/>
          <w14:ligatures w14:val="standardContextual"/>
        </w:rPr>
      </w:pPr>
    </w:p>
    <w:p w14:paraId="4775FA87" w14:textId="41E0292D" w:rsidR="00B375DB" w:rsidRPr="00C217FF" w:rsidRDefault="00B375DB" w:rsidP="00B375DB">
      <w:pPr>
        <w:spacing w:after="240"/>
        <w:jc w:val="both"/>
        <w:rPr>
          <w:rFonts w:ascii="Times New Roman" w:eastAsia="Calibri" w:hAnsi="Times New Roman" w:cs="Times New Roman"/>
          <w:b/>
          <w14:ligatures w14:val="standardContextual"/>
        </w:rPr>
      </w:pPr>
      <w:r w:rsidRPr="00C217FF">
        <w:rPr>
          <w:rFonts w:ascii="Times New Roman" w:eastAsia="Calibri" w:hAnsi="Times New Roman" w:cs="Times New Roman"/>
          <w:b/>
          <w14:ligatures w14:val="standardContextual"/>
        </w:rPr>
        <w:t xml:space="preserve">Les frais d’inscription pour la formation s’élèvent à </w:t>
      </w:r>
      <w:r>
        <w:rPr>
          <w:rFonts w:ascii="Times New Roman" w:eastAsia="Calibri" w:hAnsi="Times New Roman" w:cs="Times New Roman"/>
          <w:b/>
          <w14:ligatures w14:val="standardContextual"/>
        </w:rPr>
        <w:t>soixante</w:t>
      </w:r>
      <w:r w:rsidRPr="00C217FF">
        <w:rPr>
          <w:rFonts w:ascii="Times New Roman" w:eastAsia="Calibri" w:hAnsi="Times New Roman" w:cs="Times New Roman"/>
          <w:b/>
          <w14:ligatures w14:val="standardContextual"/>
        </w:rPr>
        <w:t xml:space="preserve"> mille francs (</w:t>
      </w:r>
      <w:r>
        <w:rPr>
          <w:rFonts w:ascii="Times New Roman" w:eastAsia="Calibri" w:hAnsi="Times New Roman" w:cs="Times New Roman"/>
          <w:b/>
          <w14:ligatures w14:val="standardContextual"/>
        </w:rPr>
        <w:t>6</w:t>
      </w:r>
      <w:r w:rsidRPr="00C217FF">
        <w:rPr>
          <w:rFonts w:ascii="Times New Roman" w:eastAsia="Calibri" w:hAnsi="Times New Roman" w:cs="Times New Roman"/>
          <w:b/>
          <w14:ligatures w14:val="standardContextual"/>
        </w:rPr>
        <w:t xml:space="preserve">0 000f) CFA </w:t>
      </w:r>
      <w:r w:rsidRPr="00C217FF">
        <w:rPr>
          <w:rFonts w:ascii="Times New Roman" w:eastAsia="Calibri" w:hAnsi="Times New Roman" w:cs="Times New Roman"/>
          <w:b/>
          <w:noProof/>
          <w:sz w:val="24"/>
          <w:szCs w:val="24"/>
          <w14:ligatures w14:val="standardContextual"/>
        </w:rPr>
        <w:t>payable dans une des agences d’ECOBANK sur le compte ECOBANK-TOGO du CERME</w:t>
      </w:r>
      <w:r w:rsidRPr="00C217FF">
        <w:rPr>
          <w:rFonts w:ascii="Times New Roman" w:eastAsia="Calibri" w:hAnsi="Times New Roman" w:cs="Times New Roman"/>
          <w:noProof/>
          <w:sz w:val="24"/>
          <w:szCs w:val="24"/>
          <w14:ligatures w14:val="standardContextual"/>
        </w:rPr>
        <w:t xml:space="preserve">. </w:t>
      </w:r>
    </w:p>
    <w:p w14:paraId="7429DC1A" w14:textId="77777777" w:rsidR="00C46316" w:rsidRPr="00C46316" w:rsidRDefault="00C46316" w:rsidP="00C46316">
      <w:pPr>
        <w:spacing w:after="0" w:line="240" w:lineRule="auto"/>
        <w:jc w:val="both"/>
        <w:rPr>
          <w:rFonts w:ascii="Times New Roman" w:eastAsia="Times New Roman" w:hAnsi="Times New Roman" w:cs="Times New Roman"/>
          <w:b/>
          <w:sz w:val="24"/>
          <w:szCs w:val="24"/>
          <w:lang w:val="fr" w:eastAsia="fr-TG"/>
        </w:rPr>
      </w:pPr>
      <w:r w:rsidRPr="00C46316">
        <w:rPr>
          <w:rFonts w:ascii="Times New Roman" w:eastAsia="Times New Roman" w:hAnsi="Times New Roman" w:cs="Times New Roman"/>
          <w:b/>
          <w:sz w:val="24"/>
          <w:szCs w:val="24"/>
          <w:lang w:val="fr" w:eastAsia="fr-TG"/>
        </w:rPr>
        <w:t>Intitulé du compte : CERME UL RESSOURCES GENEREES</w:t>
      </w:r>
    </w:p>
    <w:p w14:paraId="04EDC2D1" w14:textId="77777777" w:rsidR="00C46316" w:rsidRPr="00C46316" w:rsidRDefault="00C46316" w:rsidP="00C46316">
      <w:pPr>
        <w:spacing w:after="0" w:line="240" w:lineRule="auto"/>
        <w:jc w:val="both"/>
        <w:rPr>
          <w:rFonts w:ascii="Times New Roman" w:eastAsia="Times New Roman" w:hAnsi="Times New Roman" w:cs="Times New Roman"/>
          <w:b/>
          <w:sz w:val="24"/>
          <w:szCs w:val="24"/>
          <w:lang w:val="fr" w:eastAsia="fr-TG"/>
        </w:rPr>
      </w:pPr>
      <w:r w:rsidRPr="00C46316">
        <w:rPr>
          <w:rFonts w:ascii="Times New Roman" w:eastAsia="Times New Roman" w:hAnsi="Times New Roman" w:cs="Times New Roman"/>
          <w:b/>
          <w:sz w:val="24"/>
          <w:szCs w:val="24"/>
          <w:lang w:val="fr" w:eastAsia="fr-TG"/>
        </w:rPr>
        <w:t>Code banque : TG055</w:t>
      </w:r>
    </w:p>
    <w:p w14:paraId="305778A9" w14:textId="77777777" w:rsidR="00C46316" w:rsidRPr="00C46316" w:rsidRDefault="00C46316" w:rsidP="00C46316">
      <w:pPr>
        <w:spacing w:after="0" w:line="240" w:lineRule="auto"/>
        <w:jc w:val="both"/>
        <w:rPr>
          <w:rFonts w:ascii="Times New Roman" w:eastAsia="Times New Roman" w:hAnsi="Times New Roman" w:cs="Times New Roman"/>
          <w:b/>
          <w:sz w:val="24"/>
          <w:szCs w:val="24"/>
          <w:lang w:val="fr" w:eastAsia="fr-TG"/>
        </w:rPr>
      </w:pPr>
      <w:r w:rsidRPr="00C46316">
        <w:rPr>
          <w:rFonts w:ascii="Times New Roman" w:eastAsia="Times New Roman" w:hAnsi="Times New Roman" w:cs="Times New Roman"/>
          <w:b/>
          <w:sz w:val="24"/>
          <w:szCs w:val="24"/>
          <w:lang w:val="fr" w:eastAsia="fr-TG"/>
        </w:rPr>
        <w:t>Code Agence : 01708</w:t>
      </w:r>
    </w:p>
    <w:p w14:paraId="26BCAFBB" w14:textId="77777777" w:rsidR="00C46316" w:rsidRPr="00C46316" w:rsidRDefault="00C46316" w:rsidP="00C46316">
      <w:pPr>
        <w:spacing w:after="0" w:line="240" w:lineRule="auto"/>
        <w:jc w:val="both"/>
        <w:rPr>
          <w:rFonts w:ascii="Times New Roman" w:eastAsia="Times New Roman" w:hAnsi="Times New Roman" w:cs="Times New Roman"/>
          <w:b/>
          <w:color w:val="4F81BD"/>
          <w:sz w:val="24"/>
          <w:szCs w:val="24"/>
          <w:u w:val="single"/>
          <w:lang w:val="fr" w:eastAsia="fr-TG"/>
        </w:rPr>
      </w:pPr>
      <w:r w:rsidRPr="00C46316">
        <w:rPr>
          <w:rFonts w:ascii="Times New Roman" w:eastAsia="Times New Roman" w:hAnsi="Times New Roman" w:cs="Times New Roman"/>
          <w:b/>
          <w:sz w:val="24"/>
          <w:szCs w:val="24"/>
          <w:lang w:val="fr" w:eastAsia="fr-TG"/>
        </w:rPr>
        <w:t>Code Swift : ECOCTGTG</w:t>
      </w:r>
    </w:p>
    <w:p w14:paraId="2FAE6596" w14:textId="77777777" w:rsidR="00C46316" w:rsidRPr="00C46316" w:rsidRDefault="00C46316" w:rsidP="00C46316">
      <w:pPr>
        <w:spacing w:after="0" w:line="240" w:lineRule="auto"/>
        <w:jc w:val="both"/>
        <w:rPr>
          <w:rFonts w:ascii="Times New Roman" w:eastAsia="Times New Roman" w:hAnsi="Times New Roman" w:cs="Times New Roman"/>
          <w:b/>
          <w:sz w:val="24"/>
          <w:szCs w:val="24"/>
          <w:lang w:val="fr" w:eastAsia="fr-TG"/>
        </w:rPr>
      </w:pPr>
      <w:r w:rsidRPr="00C46316">
        <w:rPr>
          <w:rFonts w:ascii="Times New Roman" w:eastAsia="Times New Roman" w:hAnsi="Times New Roman" w:cs="Times New Roman"/>
          <w:b/>
          <w:sz w:val="24"/>
          <w:szCs w:val="24"/>
          <w:lang w:val="fr" w:eastAsia="fr-TG"/>
        </w:rPr>
        <w:t>Numéro de compte : 140941499002</w:t>
      </w:r>
    </w:p>
    <w:p w14:paraId="507BFE5D" w14:textId="77777777" w:rsidR="00C46316" w:rsidRPr="00C46316" w:rsidRDefault="00C46316" w:rsidP="00C46316">
      <w:pPr>
        <w:spacing w:after="0" w:line="240" w:lineRule="auto"/>
        <w:jc w:val="both"/>
        <w:rPr>
          <w:rFonts w:ascii="Times New Roman" w:eastAsia="Times New Roman" w:hAnsi="Times New Roman" w:cs="Times New Roman"/>
          <w:b/>
          <w:sz w:val="24"/>
          <w:szCs w:val="24"/>
          <w:lang w:val="fr" w:eastAsia="fr-TG"/>
        </w:rPr>
      </w:pPr>
      <w:r w:rsidRPr="00C46316">
        <w:rPr>
          <w:rFonts w:ascii="Times New Roman" w:eastAsia="Times New Roman" w:hAnsi="Times New Roman" w:cs="Times New Roman"/>
          <w:b/>
          <w:sz w:val="24"/>
          <w:szCs w:val="24"/>
          <w:lang w:val="fr" w:eastAsia="fr-TG"/>
        </w:rPr>
        <w:t>Code Pays : TG53</w:t>
      </w:r>
    </w:p>
    <w:p w14:paraId="3FDA0B94" w14:textId="77777777" w:rsidR="00C46316" w:rsidRPr="00C46316" w:rsidRDefault="00C46316" w:rsidP="00C46316">
      <w:pPr>
        <w:spacing w:after="0" w:line="240" w:lineRule="auto"/>
        <w:jc w:val="both"/>
        <w:rPr>
          <w:rFonts w:ascii="Times New Roman" w:eastAsia="Times New Roman" w:hAnsi="Times New Roman" w:cs="Times New Roman"/>
          <w:b/>
          <w:sz w:val="24"/>
          <w:szCs w:val="24"/>
          <w:lang w:val="fr" w:eastAsia="fr-TG"/>
        </w:rPr>
      </w:pPr>
      <w:r w:rsidRPr="00C46316">
        <w:rPr>
          <w:rFonts w:ascii="Times New Roman" w:eastAsia="Times New Roman" w:hAnsi="Times New Roman" w:cs="Times New Roman"/>
          <w:b/>
          <w:sz w:val="24"/>
          <w:szCs w:val="24"/>
          <w:lang w:val="fr" w:eastAsia="fr-TG"/>
        </w:rPr>
        <w:t>Clé RIB : 52</w:t>
      </w:r>
    </w:p>
    <w:p w14:paraId="2AFB05C8" w14:textId="77777777" w:rsidR="00C46316" w:rsidRDefault="00C46316" w:rsidP="00C46316">
      <w:pPr>
        <w:spacing w:after="0" w:line="240" w:lineRule="auto"/>
        <w:jc w:val="both"/>
        <w:rPr>
          <w:rFonts w:ascii="Times New Roman" w:eastAsia="Times New Roman" w:hAnsi="Times New Roman" w:cs="Times New Roman"/>
          <w:b/>
          <w:sz w:val="24"/>
          <w:szCs w:val="24"/>
          <w:lang w:val="fr" w:eastAsia="fr-TG"/>
        </w:rPr>
      </w:pPr>
      <w:r w:rsidRPr="00C46316">
        <w:rPr>
          <w:rFonts w:ascii="Times New Roman" w:eastAsia="Times New Roman" w:hAnsi="Times New Roman" w:cs="Times New Roman"/>
          <w:b/>
          <w:sz w:val="24"/>
          <w:szCs w:val="24"/>
          <w:lang w:val="fr" w:eastAsia="fr-TG"/>
        </w:rPr>
        <w:t>Code IBAN : TG53TG0550170814094149900252</w:t>
      </w:r>
    </w:p>
    <w:p w14:paraId="3BEFB2D1" w14:textId="77777777" w:rsidR="00B375DB" w:rsidRPr="00C46316" w:rsidRDefault="00B375DB" w:rsidP="00C46316">
      <w:pPr>
        <w:spacing w:after="0" w:line="240" w:lineRule="auto"/>
        <w:jc w:val="both"/>
        <w:rPr>
          <w:rFonts w:ascii="Times New Roman" w:eastAsia="Times New Roman" w:hAnsi="Times New Roman" w:cs="Times New Roman"/>
          <w:b/>
          <w:sz w:val="24"/>
          <w:szCs w:val="24"/>
          <w:lang w:val="fr" w:eastAsia="fr-TG"/>
        </w:rPr>
      </w:pPr>
    </w:p>
    <w:p w14:paraId="69CA06DE" w14:textId="77777777" w:rsidR="00B375DB" w:rsidRPr="00C217FF" w:rsidRDefault="00B375DB" w:rsidP="00B375DB">
      <w:pPr>
        <w:spacing w:after="0" w:line="240" w:lineRule="auto"/>
        <w:jc w:val="both"/>
        <w:rPr>
          <w:rFonts w:ascii="Times New Roman" w:eastAsia="Calibri" w:hAnsi="Times New Roman" w:cs="Times New Roman"/>
          <w:sz w:val="24"/>
          <w:szCs w:val="24"/>
          <w14:ligatures w14:val="standardContextual"/>
        </w:rPr>
      </w:pPr>
      <w:r w:rsidRPr="00C217FF">
        <w:rPr>
          <w:rFonts w:ascii="Times New Roman" w:eastAsia="Calibri" w:hAnsi="Times New Roman" w:cs="Times New Roman"/>
          <w:b/>
          <w:sz w:val="24"/>
          <w:szCs w:val="24"/>
          <w14:ligatures w14:val="standardContextual"/>
        </w:rPr>
        <w:t>NB</w:t>
      </w:r>
      <w:r w:rsidRPr="00C217FF">
        <w:rPr>
          <w:rFonts w:ascii="Times New Roman" w:eastAsia="Calibri" w:hAnsi="Times New Roman" w:cs="Times New Roman"/>
          <w:sz w:val="24"/>
          <w:szCs w:val="24"/>
          <w14:ligatures w14:val="standardContextual"/>
        </w:rPr>
        <w:t xml:space="preserve"> : </w:t>
      </w:r>
    </w:p>
    <w:p w14:paraId="06765C60" w14:textId="77777777" w:rsidR="00B375DB" w:rsidRPr="00C217FF" w:rsidRDefault="00B375DB" w:rsidP="00B375DB">
      <w:pPr>
        <w:numPr>
          <w:ilvl w:val="0"/>
          <w:numId w:val="13"/>
        </w:numPr>
        <w:spacing w:before="120" w:after="160" w:line="259" w:lineRule="auto"/>
        <w:contextualSpacing/>
        <w:jc w:val="both"/>
        <w:rPr>
          <w:rFonts w:ascii="Times New Roman" w:eastAsia="Calibri" w:hAnsi="Times New Roman" w:cs="Times New Roman"/>
          <w:b/>
          <w:bCs/>
          <w:sz w:val="24"/>
          <w:szCs w:val="24"/>
          <w14:ligatures w14:val="standardContextual"/>
        </w:rPr>
      </w:pPr>
      <w:r w:rsidRPr="00C217FF">
        <w:rPr>
          <w:rFonts w:ascii="Times New Roman" w:eastAsia="Calibri" w:hAnsi="Times New Roman" w:cs="Times New Roman"/>
          <w:b/>
          <w:bCs/>
          <w:sz w:val="24"/>
          <w:szCs w:val="24"/>
          <w14:ligatures w14:val="standardContextual"/>
        </w:rPr>
        <w:t>Les premiers venus seront les premiers servis (seules 60 places disponibles).</w:t>
      </w:r>
    </w:p>
    <w:p w14:paraId="05C28DAB" w14:textId="77777777" w:rsidR="00B375DB" w:rsidRDefault="00B375DB" w:rsidP="00B375DB">
      <w:pPr>
        <w:numPr>
          <w:ilvl w:val="0"/>
          <w:numId w:val="13"/>
        </w:numPr>
        <w:spacing w:before="120" w:after="160" w:line="259" w:lineRule="auto"/>
        <w:contextualSpacing/>
        <w:jc w:val="both"/>
        <w:rPr>
          <w:rFonts w:ascii="Times New Roman" w:eastAsia="Calibri" w:hAnsi="Times New Roman" w:cs="Times New Roman"/>
          <w:b/>
          <w:sz w:val="24"/>
          <w:szCs w:val="24"/>
          <w14:ligatures w14:val="standardContextual"/>
        </w:rPr>
      </w:pPr>
      <w:r w:rsidRPr="00C217FF">
        <w:rPr>
          <w:rFonts w:ascii="Times New Roman" w:eastAsia="Calibri" w:hAnsi="Times New Roman" w:cs="Times New Roman"/>
          <w:b/>
          <w:sz w:val="24"/>
          <w:szCs w:val="24"/>
          <w14:ligatures w14:val="standardContextual"/>
        </w:rPr>
        <w:t>Une attestation de participation sera remise à chaque participant à la fin de la formation.</w:t>
      </w:r>
    </w:p>
    <w:p w14:paraId="13C194D8" w14:textId="24A3C0D3" w:rsidR="00B375DB" w:rsidRPr="00257C9B" w:rsidRDefault="00257C9B" w:rsidP="00257C9B">
      <w:pPr>
        <w:pStyle w:val="Paragraphedeliste"/>
        <w:numPr>
          <w:ilvl w:val="0"/>
          <w:numId w:val="13"/>
        </w:numPr>
        <w:spacing w:before="120" w:after="160" w:line="259" w:lineRule="auto"/>
        <w:jc w:val="both"/>
        <w:rPr>
          <w:rFonts w:ascii="Times New Roman" w:eastAsia="Calibri" w:hAnsi="Times New Roman"/>
          <w:b/>
          <w:sz w:val="24"/>
          <w:szCs w:val="24"/>
          <w14:ligatures w14:val="standardContextual"/>
        </w:rPr>
      </w:pPr>
      <w:r w:rsidRPr="00257C9B">
        <w:rPr>
          <w:rFonts w:ascii="Times New Roman" w:eastAsia="Calibri" w:hAnsi="Times New Roman"/>
          <w:b/>
          <w:sz w:val="24"/>
          <w:szCs w:val="24"/>
          <w14:ligatures w14:val="standardContextual"/>
        </w:rPr>
        <w:t>La journée du 25 décembre 2025 est fériée</w:t>
      </w:r>
      <w:r w:rsidR="007B58A3">
        <w:rPr>
          <w:rFonts w:ascii="Times New Roman" w:eastAsia="Calibri" w:hAnsi="Times New Roman"/>
          <w:b/>
          <w:sz w:val="24"/>
          <w:szCs w:val="24"/>
          <w14:ligatures w14:val="standardContextual"/>
        </w:rPr>
        <w:t>.</w:t>
      </w:r>
    </w:p>
    <w:p w14:paraId="0477CD08" w14:textId="77777777" w:rsidR="00B375DB" w:rsidRPr="00C217FF" w:rsidRDefault="00B375DB" w:rsidP="00B375DB">
      <w:pPr>
        <w:spacing w:before="120" w:after="160"/>
        <w:jc w:val="both"/>
        <w:rPr>
          <w:rFonts w:ascii="Times New Roman" w:eastAsia="Calibri" w:hAnsi="Times New Roman" w:cs="Times New Roman"/>
          <w:sz w:val="24"/>
          <w:szCs w:val="24"/>
          <w14:ligatures w14:val="standardContextual"/>
        </w:rPr>
      </w:pPr>
      <w:r w:rsidRPr="00C217FF">
        <w:rPr>
          <w:rFonts w:ascii="Times New Roman" w:eastAsia="Calibri" w:hAnsi="Times New Roman" w:cs="Times New Roman"/>
          <w:sz w:val="24"/>
          <w:szCs w:val="24"/>
          <w14:ligatures w14:val="standardContextual"/>
        </w:rPr>
        <w:t>Pour toute information complémentaire, veuillez appeler ou faire WhatsApp aux</w:t>
      </w:r>
    </w:p>
    <w:p w14:paraId="030165FB" w14:textId="0C07039F" w:rsidR="00B375DB" w:rsidRDefault="00B375DB" w:rsidP="00B375DB">
      <w:pPr>
        <w:spacing w:after="160"/>
        <w:jc w:val="both"/>
        <w:rPr>
          <w:rFonts w:ascii="Times New Roman" w:eastAsia="Calibri" w:hAnsi="Times New Roman" w:cs="Times New Roman"/>
          <w:sz w:val="24"/>
          <w:szCs w:val="24"/>
          <w14:ligatures w14:val="standardContextual"/>
        </w:rPr>
      </w:pPr>
      <w:r w:rsidRPr="00C217FF">
        <w:rPr>
          <w:rFonts w:ascii="Times New Roman" w:eastAsia="Calibri" w:hAnsi="Times New Roman" w:cs="Times New Roman"/>
          <w:b/>
          <w:bCs/>
          <w:sz w:val="24"/>
          <w:szCs w:val="24"/>
          <w14:ligatures w14:val="standardContextual"/>
        </w:rPr>
        <w:t>CERME-UL</w:t>
      </w:r>
      <w:r w:rsidRPr="00C217FF">
        <w:rPr>
          <w:rFonts w:ascii="Times New Roman" w:eastAsia="Calibri" w:hAnsi="Times New Roman" w:cs="Times New Roman"/>
          <w:sz w:val="24"/>
          <w:szCs w:val="24"/>
          <w14:ligatures w14:val="standardContextual"/>
        </w:rPr>
        <w:t xml:space="preserve"> : +228 </w:t>
      </w:r>
      <w:bookmarkStart w:id="1" w:name="_Hlk174576959"/>
      <w:r w:rsidRPr="00C217FF">
        <w:rPr>
          <w:rFonts w:ascii="Times New Roman" w:eastAsia="Calibri" w:hAnsi="Times New Roman" w:cs="Times New Roman"/>
          <w:sz w:val="24"/>
          <w:szCs w:val="24"/>
          <w14:ligatures w14:val="standardContextual"/>
        </w:rPr>
        <w:t>92 06 21 82</w:t>
      </w:r>
      <w:bookmarkEnd w:id="1"/>
      <w:r w:rsidRPr="00C217FF">
        <w:rPr>
          <w:rFonts w:ascii="Times New Roman" w:eastAsia="Calibri" w:hAnsi="Times New Roman" w:cs="Times New Roman"/>
          <w:sz w:val="24"/>
          <w:szCs w:val="24"/>
          <w14:ligatures w14:val="standardContextual"/>
        </w:rPr>
        <w:t>/ +228 90 09 44 01 / +228 91</w:t>
      </w:r>
      <w:r>
        <w:rPr>
          <w:rFonts w:ascii="Times New Roman" w:eastAsia="Calibri" w:hAnsi="Times New Roman" w:cs="Times New Roman"/>
          <w:sz w:val="24"/>
          <w:szCs w:val="24"/>
          <w14:ligatures w14:val="standardContextual"/>
        </w:rPr>
        <w:t xml:space="preserve"> 48 55 83</w:t>
      </w:r>
      <w:r w:rsidRPr="00C217FF">
        <w:rPr>
          <w:rFonts w:ascii="Times New Roman" w:eastAsia="Calibri" w:hAnsi="Times New Roman" w:cs="Times New Roman"/>
          <w:sz w:val="24"/>
          <w:szCs w:val="24"/>
          <w14:ligatures w14:val="standardContextual"/>
        </w:rPr>
        <w:tab/>
        <w:t xml:space="preserve"> </w:t>
      </w:r>
      <w:r w:rsidRPr="00C217FF">
        <w:rPr>
          <w:rFonts w:ascii="Times New Roman" w:eastAsia="Calibri" w:hAnsi="Times New Roman" w:cs="Times New Roman"/>
          <w:sz w:val="24"/>
          <w:szCs w:val="24"/>
          <w14:ligatures w14:val="standardContextual"/>
        </w:rPr>
        <w:tab/>
      </w:r>
      <w:r w:rsidRPr="00C217FF">
        <w:rPr>
          <w:rFonts w:ascii="Times New Roman" w:eastAsia="Calibri" w:hAnsi="Times New Roman" w:cs="Times New Roman"/>
          <w:sz w:val="24"/>
          <w:szCs w:val="24"/>
          <w14:ligatures w14:val="standardContextual"/>
        </w:rPr>
        <w:tab/>
        <w:t>Togo</w:t>
      </w:r>
    </w:p>
    <w:p w14:paraId="5F4F13F6" w14:textId="424CA60D" w:rsidR="00A21987" w:rsidRPr="00A21987" w:rsidRDefault="00A21987" w:rsidP="00B375DB">
      <w:pPr>
        <w:spacing w:after="160"/>
        <w:jc w:val="both"/>
        <w:rPr>
          <w:rFonts w:ascii="Times New Roman" w:eastAsia="Calibri" w:hAnsi="Times New Roman" w:cs="Times New Roman"/>
          <w:sz w:val="32"/>
          <w:szCs w:val="32"/>
          <w14:ligatures w14:val="standardContextual"/>
        </w:rPr>
      </w:pPr>
      <w:r>
        <w:rPr>
          <w:rFonts w:ascii="Times New Roman" w:eastAsia="Calibri" w:hAnsi="Times New Roman" w:cs="Times New Roman"/>
          <w:sz w:val="24"/>
          <w:szCs w:val="24"/>
          <w14:ligatures w14:val="standardContextual"/>
        </w:rPr>
        <w:tab/>
      </w:r>
      <w:r>
        <w:rPr>
          <w:rFonts w:ascii="Times New Roman" w:eastAsia="Calibri" w:hAnsi="Times New Roman" w:cs="Times New Roman"/>
          <w:sz w:val="24"/>
          <w:szCs w:val="24"/>
          <w14:ligatures w14:val="standardContextual"/>
        </w:rPr>
        <w:tab/>
      </w:r>
      <w:r w:rsidRPr="00A21987">
        <w:rPr>
          <w:rFonts w:ascii="Times New Roman" w:eastAsia="Calibri" w:hAnsi="Times New Roman" w:cs="Times New Roman"/>
          <w:sz w:val="32"/>
          <w:szCs w:val="32"/>
          <w14:ligatures w14:val="standardContextual"/>
        </w:rPr>
        <w:t xml:space="preserve">   </w:t>
      </w:r>
      <w:r w:rsidRPr="00A21987">
        <w:rPr>
          <w:rFonts w:ascii="Times New Roman" w:eastAsia="Times New Roman" w:hAnsi="Times New Roman" w:cs="Times New Roman"/>
          <w:sz w:val="24"/>
          <w:szCs w:val="24"/>
        </w:rPr>
        <w:t>+226 01 99 28 28</w:t>
      </w:r>
    </w:p>
    <w:p w14:paraId="50B5DA51" w14:textId="364CA1F8" w:rsidR="00FB5189" w:rsidRDefault="00C46316" w:rsidP="00FB5189">
      <w:pPr>
        <w:spacing w:before="240" w:after="0" w:line="259" w:lineRule="auto"/>
        <w:contextualSpacing/>
        <w:jc w:val="both"/>
      </w:pPr>
      <w:r w:rsidRPr="00C46316">
        <w:rPr>
          <w:rFonts w:ascii="Times New Roman" w:eastAsia="Times New Roman" w:hAnsi="Times New Roman" w:cs="Times New Roman"/>
          <w:sz w:val="24"/>
          <w:szCs w:val="24"/>
          <w:lang w:val="fr" w:eastAsia="fr-TG"/>
        </w:rPr>
        <w:t>Email :</w:t>
      </w:r>
      <w:r w:rsidR="00FB5189" w:rsidRPr="00FB5189">
        <w:rPr>
          <w:rFonts w:ascii="Times New Roman" w:eastAsia="Times New Roman" w:hAnsi="Times New Roman" w:cs="Times New Roman"/>
          <w:b/>
          <w:sz w:val="24"/>
          <w:szCs w:val="24"/>
          <w:lang w:val="fr" w:eastAsia="fr-TG"/>
        </w:rPr>
        <w:t xml:space="preserve"> </w:t>
      </w:r>
      <w:hyperlink r:id="rId9" w:history="1">
        <w:r w:rsidR="00FB5189" w:rsidRPr="00FB5189">
          <w:rPr>
            <w:rStyle w:val="Lienhypertexte"/>
            <w:rFonts w:ascii="Times New Roman" w:eastAsia="Times New Roman" w:hAnsi="Times New Roman" w:cs="Times New Roman"/>
            <w:bCs/>
            <w:sz w:val="24"/>
            <w:szCs w:val="24"/>
            <w:u w:val="none"/>
            <w:lang w:val="fr" w:eastAsia="fr-TG"/>
          </w:rPr>
          <w:t>secrétariat@cerme-togo.org</w:t>
        </w:r>
      </w:hyperlink>
    </w:p>
    <w:p w14:paraId="7CF0D400" w14:textId="77777777" w:rsidR="00A21987" w:rsidRPr="00A21987" w:rsidRDefault="00A21987" w:rsidP="00A21987">
      <w:pPr>
        <w:jc w:val="both"/>
        <w:rPr>
          <w:rFonts w:ascii="Times New Roman" w:hAnsi="Times New Roman" w:cs="Times New Roman"/>
        </w:rPr>
      </w:pPr>
      <w:r>
        <w:tab/>
      </w:r>
      <w:hyperlink r:id="rId10" w:history="1">
        <w:r w:rsidRPr="00A21987">
          <w:rPr>
            <w:rStyle w:val="Lienhypertexte"/>
            <w:rFonts w:ascii="Times New Roman" w:hAnsi="Times New Roman" w:cs="Times New Roman"/>
            <w:u w:val="none"/>
          </w:rPr>
          <w:t>contact@dargatech.com</w:t>
        </w:r>
      </w:hyperlink>
      <w:r w:rsidRPr="00A21987">
        <w:rPr>
          <w:rFonts w:ascii="Times New Roman" w:hAnsi="Times New Roman" w:cs="Times New Roman"/>
        </w:rPr>
        <w:t xml:space="preserve"> </w:t>
      </w:r>
    </w:p>
    <w:p w14:paraId="7DE674F9" w14:textId="3E020B9F" w:rsidR="00A21987" w:rsidRPr="00FB5189" w:rsidRDefault="00A21987" w:rsidP="00FB5189">
      <w:pPr>
        <w:spacing w:before="240" w:after="0" w:line="259" w:lineRule="auto"/>
        <w:contextualSpacing/>
        <w:jc w:val="both"/>
        <w:rPr>
          <w:rFonts w:ascii="Times New Roman" w:eastAsia="Times New Roman" w:hAnsi="Times New Roman" w:cs="Times New Roman"/>
          <w:bCs/>
          <w:sz w:val="24"/>
          <w:szCs w:val="24"/>
          <w:lang w:val="fr" w:eastAsia="fr-TG"/>
        </w:rPr>
      </w:pPr>
    </w:p>
    <w:p w14:paraId="191CDA50" w14:textId="6B8526A5" w:rsidR="00C46316" w:rsidRPr="00C46316" w:rsidRDefault="00C46316" w:rsidP="00C46316">
      <w:pPr>
        <w:spacing w:after="0"/>
        <w:jc w:val="both"/>
        <w:rPr>
          <w:rFonts w:ascii="Times New Roman" w:eastAsia="Times New Roman" w:hAnsi="Times New Roman" w:cs="Times New Roman"/>
          <w:sz w:val="24"/>
          <w:szCs w:val="24"/>
          <w:lang w:val="fr" w:eastAsia="fr-TG"/>
        </w:rPr>
      </w:pPr>
    </w:p>
    <w:p w14:paraId="623D6471" w14:textId="77777777" w:rsidR="00C46316" w:rsidRPr="00C46316" w:rsidRDefault="00C46316" w:rsidP="00C46316">
      <w:pPr>
        <w:spacing w:after="0"/>
        <w:jc w:val="both"/>
        <w:rPr>
          <w:rFonts w:ascii="Times New Roman" w:eastAsia="Times New Roman" w:hAnsi="Times New Roman" w:cs="Times New Roman"/>
          <w:sz w:val="16"/>
          <w:szCs w:val="16"/>
          <w:lang w:val="fr" w:eastAsia="fr-TG"/>
        </w:rPr>
      </w:pPr>
    </w:p>
    <w:p w14:paraId="6843207C" w14:textId="05387E8E" w:rsidR="00C46316" w:rsidRPr="00C46316" w:rsidRDefault="00C46316" w:rsidP="00C46316">
      <w:pPr>
        <w:spacing w:before="120" w:after="160"/>
        <w:jc w:val="both"/>
        <w:rPr>
          <w:rFonts w:ascii="Times New Roman" w:eastAsia="Times New Roman" w:hAnsi="Times New Roman" w:cs="Times New Roman"/>
          <w:sz w:val="24"/>
          <w:szCs w:val="24"/>
          <w:lang w:val="fr" w:eastAsia="fr-TG"/>
        </w:rPr>
      </w:pPr>
      <w:r w:rsidRPr="00C46316">
        <w:rPr>
          <w:rFonts w:ascii="Times New Roman" w:eastAsia="Times New Roman" w:hAnsi="Times New Roman" w:cs="Times New Roman"/>
          <w:sz w:val="24"/>
          <w:szCs w:val="24"/>
          <w:lang w:val="fr" w:eastAsia="fr-TG"/>
        </w:rPr>
        <w:tab/>
      </w:r>
      <w:r w:rsidRPr="00C46316">
        <w:rPr>
          <w:rFonts w:ascii="Times New Roman" w:eastAsia="Times New Roman" w:hAnsi="Times New Roman" w:cs="Times New Roman"/>
          <w:sz w:val="24"/>
          <w:szCs w:val="24"/>
          <w:lang w:val="fr" w:eastAsia="fr-TG"/>
        </w:rPr>
        <w:tab/>
      </w:r>
      <w:r w:rsidRPr="00C46316">
        <w:rPr>
          <w:rFonts w:ascii="Times New Roman" w:eastAsia="Times New Roman" w:hAnsi="Times New Roman" w:cs="Times New Roman"/>
          <w:sz w:val="24"/>
          <w:szCs w:val="24"/>
          <w:lang w:val="fr" w:eastAsia="fr-TG"/>
        </w:rPr>
        <w:tab/>
      </w:r>
      <w:r w:rsidRPr="00C46316">
        <w:rPr>
          <w:rFonts w:ascii="Times New Roman" w:eastAsia="Times New Roman" w:hAnsi="Times New Roman" w:cs="Times New Roman"/>
          <w:sz w:val="24"/>
          <w:szCs w:val="24"/>
          <w:lang w:val="fr" w:eastAsia="fr-TG"/>
        </w:rPr>
        <w:tab/>
      </w:r>
      <w:r w:rsidRPr="00C46316">
        <w:rPr>
          <w:rFonts w:ascii="Times New Roman" w:eastAsia="Times New Roman" w:hAnsi="Times New Roman" w:cs="Times New Roman"/>
          <w:sz w:val="24"/>
          <w:szCs w:val="24"/>
          <w:lang w:val="fr" w:eastAsia="fr-TG"/>
        </w:rPr>
        <w:tab/>
      </w:r>
      <w:r w:rsidRPr="00C46316">
        <w:rPr>
          <w:rFonts w:ascii="Times New Roman" w:eastAsia="Times New Roman" w:hAnsi="Times New Roman" w:cs="Times New Roman"/>
          <w:sz w:val="24"/>
          <w:szCs w:val="24"/>
          <w:lang w:val="fr" w:eastAsia="fr-TG"/>
        </w:rPr>
        <w:tab/>
      </w:r>
      <w:r w:rsidRPr="00C46316">
        <w:rPr>
          <w:rFonts w:ascii="Times New Roman" w:eastAsia="Times New Roman" w:hAnsi="Times New Roman" w:cs="Times New Roman"/>
          <w:sz w:val="24"/>
          <w:szCs w:val="24"/>
          <w:lang w:val="fr" w:eastAsia="fr-TG"/>
        </w:rPr>
        <w:tab/>
        <w:t xml:space="preserve">           Fait à Lomé, le </w:t>
      </w:r>
      <w:r w:rsidR="00FB5189">
        <w:rPr>
          <w:rFonts w:ascii="Times New Roman" w:eastAsia="Times New Roman" w:hAnsi="Times New Roman" w:cs="Times New Roman"/>
          <w:sz w:val="24"/>
          <w:szCs w:val="24"/>
          <w:lang w:val="fr" w:eastAsia="fr-TG"/>
        </w:rPr>
        <w:t>25 novembre</w:t>
      </w:r>
      <w:r w:rsidRPr="00C46316">
        <w:rPr>
          <w:rFonts w:ascii="Times New Roman" w:eastAsia="Times New Roman" w:hAnsi="Times New Roman" w:cs="Times New Roman"/>
          <w:sz w:val="24"/>
          <w:szCs w:val="24"/>
          <w:lang w:val="fr" w:eastAsia="fr-TG"/>
        </w:rPr>
        <w:t xml:space="preserve"> 2025</w:t>
      </w:r>
    </w:p>
    <w:p w14:paraId="7242224A" w14:textId="220A3324" w:rsidR="00C46316" w:rsidRPr="003660C8" w:rsidRDefault="00C46316" w:rsidP="00C46316">
      <w:pPr>
        <w:spacing w:before="120" w:after="160"/>
        <w:jc w:val="both"/>
        <w:rPr>
          <w:rFonts w:ascii="Times New Roman" w:eastAsia="Times New Roman" w:hAnsi="Times New Roman" w:cs="Times New Roman"/>
          <w:sz w:val="28"/>
          <w:szCs w:val="28"/>
          <w:lang w:val="fr" w:eastAsia="fr-TG"/>
        </w:rPr>
      </w:pPr>
    </w:p>
    <w:p w14:paraId="4DD32E00" w14:textId="21C63860" w:rsidR="00FB5189" w:rsidRPr="003660C8" w:rsidRDefault="005C2F46" w:rsidP="005C2F46">
      <w:pPr>
        <w:spacing w:before="120" w:after="160"/>
        <w:ind w:left="3540" w:firstLine="708"/>
        <w:jc w:val="center"/>
        <w:rPr>
          <w:rFonts w:ascii="Times New Roman" w:eastAsia="Times New Roman" w:hAnsi="Times New Roman" w:cs="Times New Roman"/>
          <w:color w:val="000000" w:themeColor="text1"/>
          <w:sz w:val="48"/>
          <w:szCs w:val="48"/>
          <w:lang w:val="fr" w:eastAsia="fr-T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60C8">
        <w:rPr>
          <w:rFonts w:ascii="Times New Roman" w:eastAsia="Times New Roman" w:hAnsi="Times New Roman" w:cs="Times New Roman"/>
          <w:color w:val="000000" w:themeColor="text1"/>
          <w:sz w:val="48"/>
          <w:szCs w:val="48"/>
          <w:lang w:val="fr" w:eastAsia="fr-T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SIGNE</w:t>
      </w:r>
    </w:p>
    <w:p w14:paraId="3AD36106" w14:textId="46A76217" w:rsidR="005C2F46" w:rsidRPr="00AD475F" w:rsidRDefault="00B375DB" w:rsidP="005C2F46">
      <w:pPr>
        <w:spacing w:after="0" w:line="240" w:lineRule="auto"/>
        <w:ind w:left="4248" w:firstLine="708"/>
        <w:jc w:val="both"/>
        <w:rPr>
          <w:rFonts w:ascii="Times New Roman" w:hAnsi="Times New Roman" w:cs="Times New Roman"/>
          <w:sz w:val="28"/>
          <w:szCs w:val="28"/>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2F46">
        <w:rPr>
          <w:rFonts w:ascii="Times New Roman" w:hAnsi="Times New Roman" w:cs="Times New Roman"/>
          <w:sz w:val="24"/>
          <w:szCs w:val="24"/>
        </w:rPr>
        <w:tab/>
      </w:r>
      <w:r w:rsidR="005C2F46" w:rsidRPr="00AD475F">
        <w:rPr>
          <w:rFonts w:ascii="Times New Roman" w:hAnsi="Times New Roman" w:cs="Times New Roman"/>
          <w:b/>
          <w:sz w:val="28"/>
          <w:szCs w:val="28"/>
          <w:u w:val="single"/>
        </w:rPr>
        <w:t>Dr Yao BOKOVI</w:t>
      </w:r>
    </w:p>
    <w:p w14:paraId="5A3DFBAB" w14:textId="076F7966" w:rsidR="005C2F46" w:rsidRPr="006176A5" w:rsidRDefault="005C2F46" w:rsidP="005C2F46">
      <w:pPr>
        <w:tabs>
          <w:tab w:val="left" w:pos="5224"/>
        </w:tabs>
        <w:spacing w:after="0" w:line="240" w:lineRule="auto"/>
        <w:contextualSpacing/>
        <w:jc w:val="both"/>
        <w:rPr>
          <w:rFonts w:ascii="Times New Roman" w:hAnsi="Times New Roman" w:cs="Times New Roman"/>
          <w:sz w:val="20"/>
          <w:szCs w:val="20"/>
        </w:rPr>
      </w:pPr>
      <w:r w:rsidRPr="006176A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76A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176A5">
        <w:rPr>
          <w:rFonts w:ascii="Times New Roman" w:hAnsi="Times New Roman" w:cs="Times New Roman"/>
          <w:bCs/>
          <w:sz w:val="20"/>
          <w:szCs w:val="20"/>
        </w:rPr>
        <w:t>Ingénieur de Conception Génie Electrique</w:t>
      </w:r>
    </w:p>
    <w:p w14:paraId="16ECBCD2" w14:textId="03109CCB" w:rsidR="005C2F46" w:rsidRPr="006176A5" w:rsidRDefault="005C2F46" w:rsidP="005C2F46">
      <w:pPr>
        <w:spacing w:after="160" w:line="252" w:lineRule="auto"/>
        <w:rPr>
          <w:rFonts w:ascii="Times New Roman" w:eastAsia="Calibri" w:hAnsi="Times New Roman" w:cs="Times New Roman"/>
          <w:sz w:val="20"/>
          <w:szCs w:val="20"/>
        </w:rPr>
      </w:pPr>
      <w:r w:rsidRPr="006176A5">
        <w:rPr>
          <w:rFonts w:ascii="Times New Roman" w:eastAsia="Calibri" w:hAnsi="Times New Roman" w:cs="Times New Roman"/>
          <w:sz w:val="20"/>
          <w:szCs w:val="20"/>
        </w:rPr>
        <w:tab/>
      </w:r>
      <w:r w:rsidRPr="006176A5">
        <w:rPr>
          <w:rFonts w:ascii="Times New Roman" w:eastAsia="Calibri" w:hAnsi="Times New Roman" w:cs="Times New Roman"/>
          <w:sz w:val="20"/>
          <w:szCs w:val="20"/>
        </w:rPr>
        <w:tab/>
      </w:r>
      <w:r w:rsidRPr="006176A5">
        <w:rPr>
          <w:rFonts w:ascii="Times New Roman" w:eastAsia="Calibri" w:hAnsi="Times New Roman" w:cs="Times New Roman"/>
          <w:sz w:val="20"/>
          <w:szCs w:val="20"/>
        </w:rPr>
        <w:tab/>
      </w:r>
      <w:r w:rsidRPr="006176A5">
        <w:rPr>
          <w:rFonts w:ascii="Times New Roman" w:eastAsia="Calibri" w:hAnsi="Times New Roman" w:cs="Times New Roman"/>
          <w:sz w:val="20"/>
          <w:szCs w:val="20"/>
        </w:rPr>
        <w:tab/>
      </w:r>
      <w:r w:rsidRPr="006176A5">
        <w:rPr>
          <w:rFonts w:ascii="Times New Roman" w:eastAsia="Calibri" w:hAnsi="Times New Roman" w:cs="Times New Roman"/>
          <w:sz w:val="20"/>
          <w:szCs w:val="20"/>
        </w:rPr>
        <w:tab/>
      </w:r>
      <w:r w:rsidRPr="006176A5">
        <w:rPr>
          <w:rFonts w:ascii="Times New Roman" w:eastAsia="Calibri" w:hAnsi="Times New Roman" w:cs="Times New Roman"/>
          <w:sz w:val="20"/>
          <w:szCs w:val="20"/>
        </w:rPr>
        <w:tab/>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6176A5">
        <w:rPr>
          <w:rFonts w:ascii="Times New Roman" w:hAnsi="Times New Roman" w:cs="Times New Roman"/>
          <w:bCs/>
          <w:sz w:val="20"/>
          <w:szCs w:val="20"/>
        </w:rPr>
        <w:t>Maître de Conférences</w:t>
      </w:r>
    </w:p>
    <w:p w14:paraId="0FD9E0BA" w14:textId="131474C5" w:rsidR="00B375DB" w:rsidRPr="00616328" w:rsidRDefault="00B375DB" w:rsidP="007B58A3">
      <w:pPr>
        <w:spacing w:after="0"/>
        <w:jc w:val="both"/>
        <w:rPr>
          <w:rFonts w:ascii="Times New Roman" w:eastAsia="Calibri" w:hAnsi="Times New Roman" w:cs="Times New Roman"/>
          <w:bCs/>
          <w:noProof/>
          <w:sz w:val="20"/>
          <w:szCs w:val="20"/>
        </w:rPr>
      </w:pPr>
      <w:r>
        <w:rPr>
          <w:rFonts w:ascii="Times New Roman" w:hAnsi="Times New Roman" w:cs="Times New Roman"/>
          <w:sz w:val="24"/>
          <w:szCs w:val="24"/>
        </w:rPr>
        <w:tab/>
      </w:r>
      <w:r>
        <w:rPr>
          <w:rFonts w:ascii="Times New Roman" w:hAnsi="Times New Roman" w:cs="Times New Roman"/>
          <w:sz w:val="24"/>
          <w:szCs w:val="24"/>
        </w:rPr>
        <w:tab/>
      </w:r>
    </w:p>
    <w:p w14:paraId="5DC41CBF" w14:textId="0C836DD7" w:rsidR="00143494" w:rsidRPr="00FB5189" w:rsidRDefault="00143494" w:rsidP="00C034A3">
      <w:pPr>
        <w:spacing w:after="240"/>
        <w:rPr>
          <w:rFonts w:ascii="Arial Narrow" w:hAnsi="Arial Narrow" w:cs="Times New Roman"/>
          <w:b/>
          <w:sz w:val="28"/>
          <w:szCs w:val="28"/>
          <w:lang w:val="fr-CA"/>
        </w:rPr>
      </w:pPr>
    </w:p>
    <w:sectPr w:rsidR="00143494" w:rsidRPr="00FB5189" w:rsidSect="00542836">
      <w:footerReference w:type="default" r:id="rId11"/>
      <w:headerReference w:type="first" r:id="rId12"/>
      <w:footerReference w:type="first" r:id="rId13"/>
      <w:type w:val="continuous"/>
      <w:pgSz w:w="11906" w:h="16838"/>
      <w:pgMar w:top="2127" w:right="1417" w:bottom="1417" w:left="1417"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4204" w14:textId="77777777" w:rsidR="00EB11BB" w:rsidRDefault="00EB11BB" w:rsidP="00736522">
      <w:pPr>
        <w:spacing w:after="0" w:line="240" w:lineRule="auto"/>
      </w:pPr>
      <w:r>
        <w:separator/>
      </w:r>
    </w:p>
  </w:endnote>
  <w:endnote w:type="continuationSeparator" w:id="0">
    <w:p w14:paraId="6CE902F6" w14:textId="77777777" w:rsidR="00EB11BB" w:rsidRDefault="00EB11BB" w:rsidP="0073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33054"/>
      <w:docPartObj>
        <w:docPartGallery w:val="Page Numbers (Bottom of Page)"/>
        <w:docPartUnique/>
      </w:docPartObj>
    </w:sdtPr>
    <w:sdtContent>
      <w:sdt>
        <w:sdtPr>
          <w:id w:val="-1769616900"/>
          <w:docPartObj>
            <w:docPartGallery w:val="Page Numbers (Top of Page)"/>
            <w:docPartUnique/>
          </w:docPartObj>
        </w:sdtPr>
        <w:sdtContent>
          <w:p w14:paraId="6282D50A" w14:textId="3D679A31" w:rsidR="00654854" w:rsidRDefault="0065485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E325FE" w14:textId="5FAAF4BC" w:rsidR="008E1F0C" w:rsidRPr="00654854" w:rsidRDefault="008E1F0C" w:rsidP="006548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F19E" w14:textId="77777777" w:rsidR="00654854" w:rsidRPr="00F0523F" w:rsidRDefault="00654854" w:rsidP="00654854">
    <w:pPr>
      <w:pStyle w:val="Pieddepage"/>
      <w:jc w:val="center"/>
      <w:rPr>
        <w:rFonts w:ascii="Times New Roman" w:hAnsi="Times New Roman" w:cs="Times New Roman"/>
        <w:sz w:val="16"/>
        <w:szCs w:val="16"/>
        <w:lang w:val="pt-PT"/>
      </w:rPr>
    </w:pPr>
    <w:r w:rsidRPr="00F0523F">
      <w:rPr>
        <w:rFonts w:ascii="Times New Roman" w:hAnsi="Times New Roman" w:cs="Times New Roman"/>
        <w:noProof/>
        <w:color w:val="000000" w:themeColor="text1"/>
        <w:sz w:val="16"/>
        <w:szCs w:val="16"/>
        <w:lang w:eastAsia="fr-FR"/>
      </w:rPr>
      <mc:AlternateContent>
        <mc:Choice Requires="wps">
          <w:drawing>
            <wp:anchor distT="4294967295" distB="4294967295" distL="114300" distR="114300" simplePos="0" relativeHeight="251671552" behindDoc="1" locked="0" layoutInCell="1" allowOverlap="1" wp14:anchorId="0B3A2207" wp14:editId="50382209">
              <wp:simplePos x="0" y="0"/>
              <wp:positionH relativeFrom="column">
                <wp:posOffset>-386080</wp:posOffset>
              </wp:positionH>
              <wp:positionV relativeFrom="paragraph">
                <wp:posOffset>-75566</wp:posOffset>
              </wp:positionV>
              <wp:extent cx="6496050" cy="0"/>
              <wp:effectExtent l="0" t="19050" r="0" b="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285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3E0036" id="Connecteur droit 6"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5.95pt" to="48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" strokecolor="windowText" strokeweight="2.25pt">
              <o:lock v:ext="edit" shapetype="f"/>
            </v:line>
          </w:pict>
        </mc:Fallback>
      </mc:AlternateContent>
    </w:r>
    <w:r w:rsidRPr="00F0523F">
      <w:rPr>
        <w:rFonts w:ascii="Times New Roman" w:hAnsi="Times New Roman" w:cs="Times New Roman"/>
        <w:sz w:val="16"/>
        <w:szCs w:val="16"/>
        <w:lang w:val="pt-PT"/>
      </w:rPr>
      <w:t>01BP 1515 Lomé1 – TOGO / Tél : +228 92 06 21 82 / cerme_ul@univ-lome.tg / secretariat@cerme-togo.org/ www.cerme-togo.org</w:t>
    </w:r>
  </w:p>
  <w:p w14:paraId="460E1D32" w14:textId="769B3987" w:rsidR="001509AE" w:rsidRPr="00654854" w:rsidRDefault="001509AE" w:rsidP="006548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D50B" w14:textId="77777777" w:rsidR="00EB11BB" w:rsidRDefault="00EB11BB" w:rsidP="00736522">
      <w:pPr>
        <w:spacing w:after="0" w:line="240" w:lineRule="auto"/>
      </w:pPr>
      <w:r>
        <w:separator/>
      </w:r>
    </w:p>
  </w:footnote>
  <w:footnote w:type="continuationSeparator" w:id="0">
    <w:p w14:paraId="7B61E1FD" w14:textId="77777777" w:rsidR="00EB11BB" w:rsidRDefault="00EB11BB" w:rsidP="00736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41F" w14:textId="7F884CF5" w:rsidR="00372639" w:rsidRDefault="00372639" w:rsidP="00372639">
    <w:pPr>
      <w:pStyle w:val="En-tte"/>
      <w:jc w:val="center"/>
    </w:pPr>
    <w:r w:rsidRPr="0017525C">
      <w:rPr>
        <w:rFonts w:ascii="Times New Roman" w:hAnsi="Times New Roman" w:cs="Times New Roman"/>
        <w:noProof/>
        <w:sz w:val="24"/>
        <w:szCs w:val="24"/>
        <w:lang w:eastAsia="fr-FR"/>
      </w:rPr>
      <w:drawing>
        <wp:anchor distT="0" distB="0" distL="114300" distR="114300" simplePos="0" relativeHeight="251673600" behindDoc="0" locked="0" layoutInCell="1" allowOverlap="1" wp14:anchorId="3B667062" wp14:editId="377573D1">
          <wp:simplePos x="0" y="0"/>
          <wp:positionH relativeFrom="margin">
            <wp:posOffset>-90170</wp:posOffset>
          </wp:positionH>
          <wp:positionV relativeFrom="topMargin">
            <wp:posOffset>447675</wp:posOffset>
          </wp:positionV>
          <wp:extent cx="1781175" cy="704850"/>
          <wp:effectExtent l="0" t="0" r="9525" b="0"/>
          <wp:wrapSquare wrapText="bothSides"/>
          <wp:docPr id="2063284376" name="Image 206328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704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5B6ABA10" wp14:editId="6A09E000">
          <wp:simplePos x="0" y="0"/>
          <wp:positionH relativeFrom="margin">
            <wp:posOffset>4186555</wp:posOffset>
          </wp:positionH>
          <wp:positionV relativeFrom="margin">
            <wp:posOffset>-893445</wp:posOffset>
          </wp:positionV>
          <wp:extent cx="1162050" cy="742950"/>
          <wp:effectExtent l="0" t="0" r="0" b="0"/>
          <wp:wrapSquare wrapText="bothSides"/>
          <wp:docPr id="5575216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21659" name=""/>
                  <pic:cNvPicPr/>
                </pic:nvPicPr>
                <pic:blipFill>
                  <a:blip r:embed="rId2">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margin">
            <wp14:pctWidth>0</wp14:pctWidth>
          </wp14:sizeRelH>
          <wp14:sizeRelV relativeFrom="margin">
            <wp14:pctHeight>0</wp14:pctHeight>
          </wp14:sizeRelV>
        </wp:anchor>
      </w:drawing>
    </w:r>
    <w:r w:rsidRPr="0017525C">
      <w:rPr>
        <w:rFonts w:ascii="Times New Roman" w:hAnsi="Times New Roman" w:cs="Times New Roman"/>
        <w:noProof/>
        <w:lang w:eastAsia="fr-FR"/>
      </w:rPr>
      <w:drawing>
        <wp:anchor distT="0" distB="0" distL="114300" distR="114300" simplePos="0" relativeHeight="251674624" behindDoc="0" locked="0" layoutInCell="1" allowOverlap="1" wp14:anchorId="27E4C040" wp14:editId="6B972541">
          <wp:simplePos x="0" y="0"/>
          <wp:positionH relativeFrom="margin">
            <wp:posOffset>2243455</wp:posOffset>
          </wp:positionH>
          <wp:positionV relativeFrom="margin">
            <wp:posOffset>-893445</wp:posOffset>
          </wp:positionV>
          <wp:extent cx="1152525" cy="788670"/>
          <wp:effectExtent l="0" t="0" r="9525" b="0"/>
          <wp:wrapSquare wrapText="bothSides"/>
          <wp:docPr id="1" name="Image 1" descr="C:\Users\ensi\AppData\Local\Microsoft\Windows\Temporary Internet Files\Content.Word\IMG-2020072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si\AppData\Local\Microsoft\Windows\Temporary Internet Files\Content.Word\IMG-20200722-WA0002.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2525" cy="788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311B9D" w14:textId="4C6F7D60" w:rsidR="00372639" w:rsidRDefault="00372639" w:rsidP="00372639">
    <w:pPr>
      <w:pStyle w:val="En-tte"/>
    </w:pPr>
  </w:p>
  <w:p w14:paraId="6C31C200" w14:textId="33BD19A3" w:rsidR="001509AE" w:rsidRPr="00372639" w:rsidRDefault="001509AE" w:rsidP="003726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 w15:restartNumberingAfterBreak="0">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000005"/>
    <w:multiLevelType w:val="hybridMultilevel"/>
    <w:tmpl w:val="257ECC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BB2E8D"/>
    <w:multiLevelType w:val="hybridMultilevel"/>
    <w:tmpl w:val="1E425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C3A21"/>
    <w:multiLevelType w:val="hybridMultilevel"/>
    <w:tmpl w:val="753297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D8B4127"/>
    <w:multiLevelType w:val="hybridMultilevel"/>
    <w:tmpl w:val="651A0D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DBE70CE"/>
    <w:multiLevelType w:val="hybridMultilevel"/>
    <w:tmpl w:val="C944C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6803A2"/>
    <w:multiLevelType w:val="hybridMultilevel"/>
    <w:tmpl w:val="651A0D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9ADCABA"/>
    <w:multiLevelType w:val="multilevel"/>
    <w:tmpl w:val="59ADCABA"/>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EB43D29"/>
    <w:multiLevelType w:val="hybridMultilevel"/>
    <w:tmpl w:val="C972D54C"/>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1" w15:restartNumberingAfterBreak="0">
    <w:nsid w:val="76E50360"/>
    <w:multiLevelType w:val="hybridMultilevel"/>
    <w:tmpl w:val="37A04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C37CF1"/>
    <w:multiLevelType w:val="hybridMultilevel"/>
    <w:tmpl w:val="35D22210"/>
    <w:lvl w:ilvl="0" w:tplc="8C4A971A">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48760717">
    <w:abstractNumId w:val="10"/>
  </w:num>
  <w:num w:numId="2" w16cid:durableId="1359509442">
    <w:abstractNumId w:val="6"/>
  </w:num>
  <w:num w:numId="3" w16cid:durableId="1226917555">
    <w:abstractNumId w:val="8"/>
  </w:num>
  <w:num w:numId="4" w16cid:durableId="816800669">
    <w:abstractNumId w:val="4"/>
  </w:num>
  <w:num w:numId="5" w16cid:durableId="179050805">
    <w:abstractNumId w:val="11"/>
  </w:num>
  <w:num w:numId="6" w16cid:durableId="2081829916">
    <w:abstractNumId w:val="7"/>
  </w:num>
  <w:num w:numId="7" w16cid:durableId="1203786900">
    <w:abstractNumId w:val="3"/>
  </w:num>
  <w:num w:numId="8" w16cid:durableId="736510840">
    <w:abstractNumId w:val="1"/>
  </w:num>
  <w:num w:numId="9" w16cid:durableId="572354505">
    <w:abstractNumId w:val="9"/>
  </w:num>
  <w:num w:numId="10" w16cid:durableId="2039159908">
    <w:abstractNumId w:val="0"/>
  </w:num>
  <w:num w:numId="11" w16cid:durableId="128911193">
    <w:abstractNumId w:val="5"/>
  </w:num>
  <w:num w:numId="12" w16cid:durableId="1955403442">
    <w:abstractNumId w:val="12"/>
  </w:num>
  <w:num w:numId="13" w16cid:durableId="1383166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22"/>
    <w:rsid w:val="000042EC"/>
    <w:rsid w:val="000266EE"/>
    <w:rsid w:val="000316C8"/>
    <w:rsid w:val="00050D87"/>
    <w:rsid w:val="00054BE2"/>
    <w:rsid w:val="00091FDB"/>
    <w:rsid w:val="000A10EC"/>
    <w:rsid w:val="000B5272"/>
    <w:rsid w:val="000B62C3"/>
    <w:rsid w:val="000C00D3"/>
    <w:rsid w:val="000C0B59"/>
    <w:rsid w:val="000C3244"/>
    <w:rsid w:val="000C47B7"/>
    <w:rsid w:val="000C73AA"/>
    <w:rsid w:val="00107F8F"/>
    <w:rsid w:val="00112BFE"/>
    <w:rsid w:val="00113B33"/>
    <w:rsid w:val="00123028"/>
    <w:rsid w:val="001272AD"/>
    <w:rsid w:val="001359CE"/>
    <w:rsid w:val="00143494"/>
    <w:rsid w:val="001509AE"/>
    <w:rsid w:val="001568CC"/>
    <w:rsid w:val="001609C6"/>
    <w:rsid w:val="00167012"/>
    <w:rsid w:val="0017016C"/>
    <w:rsid w:val="001827E2"/>
    <w:rsid w:val="001871F0"/>
    <w:rsid w:val="001872D9"/>
    <w:rsid w:val="0019604E"/>
    <w:rsid w:val="001A75AA"/>
    <w:rsid w:val="001C5A05"/>
    <w:rsid w:val="001F4891"/>
    <w:rsid w:val="001F661D"/>
    <w:rsid w:val="00206CBF"/>
    <w:rsid w:val="0021739D"/>
    <w:rsid w:val="00220B06"/>
    <w:rsid w:val="00230F1A"/>
    <w:rsid w:val="00257C9B"/>
    <w:rsid w:val="00264F1B"/>
    <w:rsid w:val="0029441E"/>
    <w:rsid w:val="002A7C32"/>
    <w:rsid w:val="002A7EC9"/>
    <w:rsid w:val="00306CEB"/>
    <w:rsid w:val="00312325"/>
    <w:rsid w:val="00323D43"/>
    <w:rsid w:val="003578AD"/>
    <w:rsid w:val="0036178A"/>
    <w:rsid w:val="003660C8"/>
    <w:rsid w:val="00372639"/>
    <w:rsid w:val="00382D1B"/>
    <w:rsid w:val="003B1EA4"/>
    <w:rsid w:val="003C3CDC"/>
    <w:rsid w:val="003D41A1"/>
    <w:rsid w:val="003D5E47"/>
    <w:rsid w:val="004050D5"/>
    <w:rsid w:val="00405B49"/>
    <w:rsid w:val="00412C43"/>
    <w:rsid w:val="0046249C"/>
    <w:rsid w:val="00477DB5"/>
    <w:rsid w:val="00484EF1"/>
    <w:rsid w:val="004976B6"/>
    <w:rsid w:val="004E7297"/>
    <w:rsid w:val="004F4515"/>
    <w:rsid w:val="004F7F96"/>
    <w:rsid w:val="00520011"/>
    <w:rsid w:val="00520BCA"/>
    <w:rsid w:val="0054169C"/>
    <w:rsid w:val="00542836"/>
    <w:rsid w:val="00552C09"/>
    <w:rsid w:val="00571331"/>
    <w:rsid w:val="005939BA"/>
    <w:rsid w:val="00593A5C"/>
    <w:rsid w:val="005A1F85"/>
    <w:rsid w:val="005B6EF1"/>
    <w:rsid w:val="005C0128"/>
    <w:rsid w:val="005C24EC"/>
    <w:rsid w:val="005C2F46"/>
    <w:rsid w:val="005D4A44"/>
    <w:rsid w:val="005D65C0"/>
    <w:rsid w:val="005D7DC4"/>
    <w:rsid w:val="005E06F1"/>
    <w:rsid w:val="005F0DF5"/>
    <w:rsid w:val="006052B9"/>
    <w:rsid w:val="00612C32"/>
    <w:rsid w:val="006370A2"/>
    <w:rsid w:val="00654854"/>
    <w:rsid w:val="0066691F"/>
    <w:rsid w:val="00673209"/>
    <w:rsid w:val="00673BE7"/>
    <w:rsid w:val="006A195F"/>
    <w:rsid w:val="006B22A9"/>
    <w:rsid w:val="006C5B97"/>
    <w:rsid w:val="006F1F17"/>
    <w:rsid w:val="007008A2"/>
    <w:rsid w:val="00705F46"/>
    <w:rsid w:val="007124F7"/>
    <w:rsid w:val="00717F4E"/>
    <w:rsid w:val="0072727D"/>
    <w:rsid w:val="00730CC5"/>
    <w:rsid w:val="00736522"/>
    <w:rsid w:val="00754E6F"/>
    <w:rsid w:val="0076503A"/>
    <w:rsid w:val="0076510B"/>
    <w:rsid w:val="00783886"/>
    <w:rsid w:val="007916D1"/>
    <w:rsid w:val="007B4222"/>
    <w:rsid w:val="007B58A3"/>
    <w:rsid w:val="007C2A28"/>
    <w:rsid w:val="007D42B3"/>
    <w:rsid w:val="007F3098"/>
    <w:rsid w:val="008550CA"/>
    <w:rsid w:val="008842E6"/>
    <w:rsid w:val="00892BCA"/>
    <w:rsid w:val="00896FA6"/>
    <w:rsid w:val="00897276"/>
    <w:rsid w:val="008B1269"/>
    <w:rsid w:val="008B6407"/>
    <w:rsid w:val="008E1F0C"/>
    <w:rsid w:val="00923901"/>
    <w:rsid w:val="00934A06"/>
    <w:rsid w:val="009A460D"/>
    <w:rsid w:val="009A46FC"/>
    <w:rsid w:val="009E2373"/>
    <w:rsid w:val="009E336A"/>
    <w:rsid w:val="009E5379"/>
    <w:rsid w:val="00A13720"/>
    <w:rsid w:val="00A206C7"/>
    <w:rsid w:val="00A21987"/>
    <w:rsid w:val="00A62457"/>
    <w:rsid w:val="00A63232"/>
    <w:rsid w:val="00A738DE"/>
    <w:rsid w:val="00A85A53"/>
    <w:rsid w:val="00A879BE"/>
    <w:rsid w:val="00A909ED"/>
    <w:rsid w:val="00AB4C5F"/>
    <w:rsid w:val="00AD5F7B"/>
    <w:rsid w:val="00B05480"/>
    <w:rsid w:val="00B066C2"/>
    <w:rsid w:val="00B1276A"/>
    <w:rsid w:val="00B20C4B"/>
    <w:rsid w:val="00B375DB"/>
    <w:rsid w:val="00B40C14"/>
    <w:rsid w:val="00B5197E"/>
    <w:rsid w:val="00B6681C"/>
    <w:rsid w:val="00B705D5"/>
    <w:rsid w:val="00B777EF"/>
    <w:rsid w:val="00B86DC0"/>
    <w:rsid w:val="00B94B1E"/>
    <w:rsid w:val="00BC1A87"/>
    <w:rsid w:val="00BC47C1"/>
    <w:rsid w:val="00BE2347"/>
    <w:rsid w:val="00BE23C0"/>
    <w:rsid w:val="00C034A3"/>
    <w:rsid w:val="00C06C17"/>
    <w:rsid w:val="00C1738C"/>
    <w:rsid w:val="00C4154F"/>
    <w:rsid w:val="00C46316"/>
    <w:rsid w:val="00C5058F"/>
    <w:rsid w:val="00C54010"/>
    <w:rsid w:val="00C73536"/>
    <w:rsid w:val="00C80572"/>
    <w:rsid w:val="00C8416F"/>
    <w:rsid w:val="00C961D8"/>
    <w:rsid w:val="00CA66A4"/>
    <w:rsid w:val="00CB1037"/>
    <w:rsid w:val="00D12A80"/>
    <w:rsid w:val="00D31F66"/>
    <w:rsid w:val="00D53958"/>
    <w:rsid w:val="00D73928"/>
    <w:rsid w:val="00DA0CDE"/>
    <w:rsid w:val="00DD6C83"/>
    <w:rsid w:val="00E202F5"/>
    <w:rsid w:val="00E2386E"/>
    <w:rsid w:val="00E247F2"/>
    <w:rsid w:val="00E46C19"/>
    <w:rsid w:val="00E51A5B"/>
    <w:rsid w:val="00E55160"/>
    <w:rsid w:val="00E577EC"/>
    <w:rsid w:val="00E60607"/>
    <w:rsid w:val="00E85231"/>
    <w:rsid w:val="00EB11BB"/>
    <w:rsid w:val="00EC28C0"/>
    <w:rsid w:val="00EC54CF"/>
    <w:rsid w:val="00ED697D"/>
    <w:rsid w:val="00EE2515"/>
    <w:rsid w:val="00F0523F"/>
    <w:rsid w:val="00F13C08"/>
    <w:rsid w:val="00F21D38"/>
    <w:rsid w:val="00F74515"/>
    <w:rsid w:val="00F81F48"/>
    <w:rsid w:val="00F84269"/>
    <w:rsid w:val="00F92FFE"/>
    <w:rsid w:val="00F9593C"/>
    <w:rsid w:val="00FB1D1D"/>
    <w:rsid w:val="00FB5189"/>
    <w:rsid w:val="00FB630D"/>
    <w:rsid w:val="00FC3065"/>
    <w:rsid w:val="00FC361E"/>
    <w:rsid w:val="00FC607F"/>
    <w:rsid w:val="00FD0FD7"/>
    <w:rsid w:val="00FD4D88"/>
    <w:rsid w:val="00FE69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44610"/>
  <w15:docId w15:val="{6F04DB31-2416-4A51-A2BB-1D56D6D0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1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65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6522"/>
    <w:rPr>
      <w:rFonts w:ascii="Tahoma" w:hAnsi="Tahoma" w:cs="Tahoma"/>
      <w:sz w:val="16"/>
      <w:szCs w:val="16"/>
    </w:rPr>
  </w:style>
  <w:style w:type="paragraph" w:styleId="En-tte">
    <w:name w:val="header"/>
    <w:basedOn w:val="Normal"/>
    <w:link w:val="En-tteCar"/>
    <w:uiPriority w:val="99"/>
    <w:unhideWhenUsed/>
    <w:rsid w:val="00736522"/>
    <w:pPr>
      <w:tabs>
        <w:tab w:val="center" w:pos="4536"/>
        <w:tab w:val="right" w:pos="9072"/>
      </w:tabs>
      <w:spacing w:after="0" w:line="240" w:lineRule="auto"/>
    </w:pPr>
  </w:style>
  <w:style w:type="character" w:customStyle="1" w:styleId="En-tteCar">
    <w:name w:val="En-tête Car"/>
    <w:basedOn w:val="Policepardfaut"/>
    <w:link w:val="En-tte"/>
    <w:uiPriority w:val="99"/>
    <w:rsid w:val="00736522"/>
  </w:style>
  <w:style w:type="paragraph" w:styleId="Pieddepage">
    <w:name w:val="footer"/>
    <w:basedOn w:val="Normal"/>
    <w:link w:val="PieddepageCar"/>
    <w:uiPriority w:val="99"/>
    <w:unhideWhenUsed/>
    <w:rsid w:val="007365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6522"/>
  </w:style>
  <w:style w:type="character" w:styleId="Lienhypertexte">
    <w:name w:val="Hyperlink"/>
    <w:basedOn w:val="Policepardfaut"/>
    <w:uiPriority w:val="99"/>
    <w:unhideWhenUsed/>
    <w:rsid w:val="001568CC"/>
    <w:rPr>
      <w:color w:val="0000FF" w:themeColor="hyperlink"/>
      <w:u w:val="single"/>
    </w:rPr>
  </w:style>
  <w:style w:type="paragraph" w:styleId="Paragraphedeliste">
    <w:name w:val="List Paragraph"/>
    <w:aliases w:val="Bullets,References,Numbered paragraph,Titre1,Paragraphe de liste 1,Liste couleur - Accent 11,RM1,Graph &amp; Table tite,Paragraphe de liste1,List Tables,Objectifs,Liste 1,Numbered List Paragraph,ReferencesCxSpLast,Tiret lettres"/>
    <w:basedOn w:val="Normal"/>
    <w:link w:val="ParagraphedelisteCar"/>
    <w:uiPriority w:val="34"/>
    <w:qFormat/>
    <w:rsid w:val="00A62457"/>
    <w:pPr>
      <w:spacing w:after="0" w:line="240" w:lineRule="auto"/>
      <w:ind w:left="720"/>
      <w:contextualSpacing/>
    </w:pPr>
    <w:rPr>
      <w:rFonts w:ascii="Calibri" w:eastAsia="Times New Roman" w:hAnsi="Calibri" w:cs="Times New Roman"/>
      <w:lang w:eastAsia="fr-FR"/>
    </w:rPr>
  </w:style>
  <w:style w:type="character" w:customStyle="1" w:styleId="ParagraphedelisteCar">
    <w:name w:val="Paragraphe de liste Car"/>
    <w:aliases w:val="Bullets Car,References Car,Numbered paragraph Car,Titre1 Car,Paragraphe de liste 1 Car,Liste couleur - Accent 11 Car,RM1 Car,Graph &amp; Table tite Car,Paragraphe de liste1 Car,List Tables Car,Objectifs Car,Liste 1 Car"/>
    <w:link w:val="Paragraphedeliste"/>
    <w:uiPriority w:val="34"/>
    <w:qFormat/>
    <w:locked/>
    <w:rsid w:val="00A62457"/>
    <w:rPr>
      <w:rFonts w:ascii="Calibri" w:eastAsia="Times New Roman" w:hAnsi="Calibri" w:cs="Times New Roman"/>
      <w:lang w:eastAsia="fr-FR"/>
    </w:rPr>
  </w:style>
  <w:style w:type="character" w:styleId="Mentionnonrsolue">
    <w:name w:val="Unresolved Mention"/>
    <w:basedOn w:val="Policepardfaut"/>
    <w:uiPriority w:val="99"/>
    <w:semiHidden/>
    <w:unhideWhenUsed/>
    <w:rsid w:val="008B1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233;tariat@cerme-togo.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erme-togo.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dargatech.com" TargetMode="External"/><Relationship Id="rId4" Type="http://schemas.openxmlformats.org/officeDocument/2006/relationships/webSettings" Target="webSettings.xml"/><Relationship Id="rId9" Type="http://schemas.openxmlformats.org/officeDocument/2006/relationships/hyperlink" Target="mailto:secr&#233;tariat@cerme-togo.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4</Pages>
  <Words>971</Words>
  <Characters>5539</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PC</cp:lastModifiedBy>
  <cp:revision>47</cp:revision>
  <cp:lastPrinted>2025-12-05T09:33:00Z</cp:lastPrinted>
  <dcterms:created xsi:type="dcterms:W3CDTF">2022-03-31T12:34:00Z</dcterms:created>
  <dcterms:modified xsi:type="dcterms:W3CDTF">2025-12-05T10:04:00Z</dcterms:modified>
</cp:coreProperties>
</file>